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М</w:t>
      </w:r>
      <w:r w:rsidR="003F58B9">
        <w:rPr>
          <w:b/>
          <w:sz w:val="26"/>
          <w:szCs w:val="26"/>
        </w:rPr>
        <w:t>ЕТОДИЧЕСКИ</w:t>
      </w:r>
      <w:r w:rsidR="007D17CF">
        <w:rPr>
          <w:b/>
          <w:sz w:val="26"/>
          <w:szCs w:val="26"/>
        </w:rPr>
        <w:t>Е</w:t>
      </w:r>
      <w:r w:rsidR="003F58B9">
        <w:rPr>
          <w:b/>
          <w:sz w:val="26"/>
          <w:szCs w:val="26"/>
        </w:rPr>
        <w:t xml:space="preserve"> РЕКОМЕНДАЦИИ</w:t>
      </w:r>
    </w:p>
    <w:p w:rsidR="00AE38C6" w:rsidRP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«О преподавании учебного предмета «</w:t>
      </w:r>
      <w:r w:rsidR="00593B08">
        <w:rPr>
          <w:b/>
          <w:sz w:val="26"/>
          <w:szCs w:val="26"/>
        </w:rPr>
        <w:t>История</w:t>
      </w:r>
      <w:r w:rsidRPr="003F58B9">
        <w:rPr>
          <w:b/>
          <w:sz w:val="26"/>
          <w:szCs w:val="26"/>
        </w:rPr>
        <w:t>»</w:t>
      </w:r>
      <w:r w:rsidR="00253713">
        <w:rPr>
          <w:b/>
          <w:sz w:val="26"/>
          <w:szCs w:val="26"/>
        </w:rPr>
        <w:t xml:space="preserve"> </w:t>
      </w:r>
      <w:r w:rsidRPr="003F58B9">
        <w:rPr>
          <w:b/>
          <w:sz w:val="26"/>
          <w:szCs w:val="26"/>
        </w:rPr>
        <w:t>в 2016</w:t>
      </w:r>
      <w:r w:rsidR="003F58B9" w:rsidRPr="003F58B9">
        <w:rPr>
          <w:b/>
          <w:sz w:val="26"/>
          <w:szCs w:val="26"/>
        </w:rPr>
        <w:t xml:space="preserve"> - </w:t>
      </w:r>
      <w:r w:rsidRPr="003F58B9">
        <w:rPr>
          <w:b/>
          <w:sz w:val="26"/>
          <w:szCs w:val="26"/>
        </w:rPr>
        <w:t>2017 учебном году»</w:t>
      </w: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3F58B9" w:rsidRPr="008F01B4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8F01B4">
        <w:rPr>
          <w:b/>
          <w:bCs/>
          <w:sz w:val="26"/>
          <w:szCs w:val="26"/>
        </w:rPr>
        <w:t>Нормативные документы и методические материалы,</w:t>
      </w:r>
      <w:r w:rsidRPr="008F01B4">
        <w:rPr>
          <w:b/>
          <w:sz w:val="26"/>
          <w:szCs w:val="26"/>
        </w:rPr>
        <w:t xml:space="preserve"> обеспечивающие орг</w:t>
      </w:r>
      <w:r w:rsidRPr="008F01B4">
        <w:rPr>
          <w:b/>
          <w:sz w:val="26"/>
          <w:szCs w:val="26"/>
        </w:rPr>
        <w:t>а</w:t>
      </w:r>
      <w:r w:rsidRPr="008F01B4">
        <w:rPr>
          <w:b/>
          <w:sz w:val="26"/>
          <w:szCs w:val="26"/>
        </w:rPr>
        <w:t>низацию образовательной деятельности по предмету «</w:t>
      </w:r>
      <w:r w:rsidR="00D33BEE">
        <w:rPr>
          <w:b/>
          <w:sz w:val="26"/>
          <w:szCs w:val="26"/>
        </w:rPr>
        <w:t>История</w:t>
      </w:r>
      <w:r w:rsidRPr="008F01B4">
        <w:rPr>
          <w:b/>
          <w:sz w:val="26"/>
          <w:szCs w:val="26"/>
        </w:rPr>
        <w:t>»</w:t>
      </w:r>
    </w:p>
    <w:p w:rsidR="003F58B9" w:rsidRPr="00E05090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Pr="00E05090">
        <w:rPr>
          <w:bCs/>
          <w:sz w:val="26"/>
          <w:szCs w:val="26"/>
        </w:rPr>
        <w:t xml:space="preserve">Перечень нормативных документов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E05090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Pr="00E05090">
        <w:rPr>
          <w:bCs/>
          <w:sz w:val="26"/>
          <w:szCs w:val="26"/>
        </w:rPr>
        <w:t xml:space="preserve">Методические материалы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B4666D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Ист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рия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 и курсов внеурочной деятельности (основное общее образование)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2.1.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D33BEE">
        <w:rPr>
          <w:rFonts w:ascii="Times New Roman" w:hAnsi="Times New Roman" w:cs="Times New Roman"/>
          <w:bCs/>
          <w:sz w:val="26"/>
          <w:szCs w:val="26"/>
        </w:rPr>
        <w:t>История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реализ</w:t>
      </w:r>
      <w:r w:rsidRPr="00B90C25">
        <w:rPr>
          <w:rFonts w:ascii="Times New Roman" w:hAnsi="Times New Roman" w:cs="Times New Roman"/>
          <w:bCs/>
          <w:sz w:val="26"/>
          <w:szCs w:val="26"/>
        </w:rPr>
        <w:t>а</w:t>
      </w:r>
      <w:r w:rsidRPr="00B90C25">
        <w:rPr>
          <w:rFonts w:ascii="Times New Roman" w:hAnsi="Times New Roman" w:cs="Times New Roman"/>
          <w:bCs/>
          <w:sz w:val="26"/>
          <w:szCs w:val="26"/>
        </w:rPr>
        <w:t>ции ФГОС ООО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</w:t>
      </w:r>
      <w:r w:rsidRPr="00B90C25">
        <w:rPr>
          <w:rFonts w:ascii="Times New Roman" w:hAnsi="Times New Roman" w:cs="Times New Roman"/>
          <w:bCs/>
          <w:sz w:val="26"/>
          <w:szCs w:val="26"/>
        </w:rPr>
        <w:t>ч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ной деятельности. 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2.2.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D33BEE">
        <w:rPr>
          <w:rFonts w:ascii="Times New Roman" w:hAnsi="Times New Roman" w:cs="Times New Roman"/>
          <w:bCs/>
          <w:sz w:val="26"/>
          <w:szCs w:val="26"/>
        </w:rPr>
        <w:t>История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реализ</w:t>
      </w:r>
      <w:r w:rsidRPr="00B90C25">
        <w:rPr>
          <w:rFonts w:ascii="Times New Roman" w:hAnsi="Times New Roman" w:cs="Times New Roman"/>
          <w:bCs/>
          <w:sz w:val="26"/>
          <w:szCs w:val="26"/>
        </w:rPr>
        <w:t>а</w:t>
      </w:r>
      <w:r w:rsidRPr="00B90C25">
        <w:rPr>
          <w:rFonts w:ascii="Times New Roman" w:hAnsi="Times New Roman" w:cs="Times New Roman"/>
          <w:bCs/>
          <w:sz w:val="26"/>
          <w:szCs w:val="26"/>
        </w:rPr>
        <w:t>ция ФКГОС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proofErr w:type="gramStart"/>
      <w:r w:rsidRPr="00B90C25">
        <w:rPr>
          <w:rFonts w:ascii="Times New Roman" w:hAnsi="Times New Roman" w:cs="Times New Roman"/>
          <w:bCs/>
          <w:sz w:val="26"/>
          <w:szCs w:val="26"/>
        </w:rPr>
        <w:t>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  <w:proofErr w:type="gramEnd"/>
    </w:p>
    <w:p w:rsidR="003F58B9" w:rsidRPr="00F8523E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23E">
        <w:rPr>
          <w:rFonts w:ascii="Times New Roman" w:hAnsi="Times New Roman" w:cs="Times New Roman"/>
          <w:b/>
          <w:bCs/>
          <w:sz w:val="26"/>
          <w:szCs w:val="26"/>
        </w:rPr>
        <w:t>3. 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по учету региональных (краеведческих) особенностей </w:t>
      </w:r>
      <w:r w:rsidRPr="00B90C25">
        <w:rPr>
          <w:rFonts w:ascii="Times New Roman" w:hAnsi="Times New Roman" w:cs="Times New Roman"/>
          <w:b/>
          <w:sz w:val="26"/>
          <w:szCs w:val="26"/>
        </w:rPr>
        <w:t>при из</w:t>
      </w:r>
      <w:r w:rsidRPr="00B90C25">
        <w:rPr>
          <w:rFonts w:ascii="Times New Roman" w:hAnsi="Times New Roman" w:cs="Times New Roman"/>
          <w:b/>
          <w:sz w:val="26"/>
          <w:szCs w:val="26"/>
        </w:rPr>
        <w:t>у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2D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796711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711">
        <w:rPr>
          <w:rFonts w:ascii="Times New Roman" w:hAnsi="Times New Roman" w:cs="Times New Roman"/>
          <w:b/>
          <w:bCs/>
          <w:sz w:val="26"/>
          <w:szCs w:val="26"/>
        </w:rPr>
        <w:t>5.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изучению трудных и актуальных тем программы по учебн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(на основе анализа результатов Государственной итог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вой аттестации)</w:t>
      </w:r>
    </w:p>
    <w:p w:rsidR="003F58B9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7912">
        <w:rPr>
          <w:rFonts w:ascii="Times New Roman" w:hAnsi="Times New Roman" w:cs="Times New Roman"/>
          <w:b/>
          <w:bCs/>
          <w:sz w:val="26"/>
          <w:szCs w:val="26"/>
        </w:rPr>
        <w:t>6.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организации и содержанию внеурочной деятельности</w:t>
      </w:r>
    </w:p>
    <w:p w:rsidR="003F58B9" w:rsidRPr="00CD4BB3" w:rsidRDefault="003F58B9" w:rsidP="003F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разовательной деятельности по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E38C6" w:rsidRPr="003F58B9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4D4F92" w:rsidRPr="004B76E2" w:rsidRDefault="004D4F92" w:rsidP="004D4F92">
      <w:pPr>
        <w:pStyle w:val="Default"/>
        <w:spacing w:line="276" w:lineRule="auto"/>
        <w:jc w:val="both"/>
      </w:pPr>
      <w:r w:rsidRPr="004B76E2">
        <w:rPr>
          <w:b/>
          <w:bCs/>
        </w:rPr>
        <w:lastRenderedPageBreak/>
        <w:t>1. НОРМАТИВНЫЕ ДОКУМЕНТЫ И МЕТОДИЧЕСКИЕ МАТЕРИ</w:t>
      </w:r>
      <w:r w:rsidRPr="004B76E2">
        <w:rPr>
          <w:b/>
          <w:bCs/>
        </w:rPr>
        <w:t>А</w:t>
      </w:r>
      <w:r w:rsidRPr="004B76E2">
        <w:rPr>
          <w:b/>
          <w:bCs/>
        </w:rPr>
        <w:t>ЛЫ,ОБЕСПЕЧИВАЮЩИЕ ОРГАНИЗАЦИЮ ОБРАЗОВАТЕЛЬНОЙ ДЕЯТЕЛЬН</w:t>
      </w:r>
      <w:r w:rsidRPr="004B76E2">
        <w:rPr>
          <w:b/>
          <w:bCs/>
        </w:rPr>
        <w:t>О</w:t>
      </w:r>
      <w:r w:rsidRPr="004B76E2">
        <w:rPr>
          <w:b/>
          <w:bCs/>
        </w:rPr>
        <w:t>СТИ ПО ПРЕДМЕТУ «</w:t>
      </w:r>
      <w:r w:rsidR="00A84E18">
        <w:rPr>
          <w:b/>
          <w:bCs/>
        </w:rPr>
        <w:t>ИСТОРИЯ</w:t>
      </w:r>
      <w:r w:rsidRPr="004B76E2">
        <w:rPr>
          <w:b/>
          <w:bCs/>
        </w:rPr>
        <w:t>»</w:t>
      </w:r>
    </w:p>
    <w:p w:rsidR="004D4F92" w:rsidRPr="004B76E2" w:rsidRDefault="004D4F92" w:rsidP="004D4F92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4D4F92" w:rsidRPr="004B76E2" w:rsidRDefault="004D4F92" w:rsidP="004D4F92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4D4F92" w:rsidRPr="004B76E2" w:rsidRDefault="004D4F92" w:rsidP="004D4F92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в 7-9 классах образовательных организаций, являющихся региональными </w:t>
      </w:r>
      <w:proofErr w:type="spellStart"/>
      <w:r w:rsidRPr="004B76E2">
        <w:t>апробацио</w:t>
      </w:r>
      <w:r w:rsidRPr="004B76E2">
        <w:t>н</w:t>
      </w:r>
      <w:r w:rsidRPr="004B76E2">
        <w:t>ными</w:t>
      </w:r>
      <w:proofErr w:type="spellEnd"/>
      <w:r w:rsidRPr="004B76E2">
        <w:t xml:space="preserve"> площадками;</w:t>
      </w:r>
    </w:p>
    <w:p w:rsidR="004D4F92" w:rsidRPr="004B76E2" w:rsidRDefault="004D4F92" w:rsidP="004D4F92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>зования (ФКГОС) в 7-9, 10-11 классах.</w:t>
      </w:r>
    </w:p>
    <w:p w:rsidR="004D4F92" w:rsidRPr="004B76E2" w:rsidRDefault="004D4F92" w:rsidP="004D4F92">
      <w:pPr>
        <w:pStyle w:val="Default"/>
        <w:spacing w:line="276" w:lineRule="auto"/>
        <w:ind w:firstLine="851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 xml:space="preserve">ции» </w:t>
      </w:r>
      <w:r w:rsidR="00FC4AF7">
        <w:t xml:space="preserve">(далее – 273-ФЗ) </w:t>
      </w:r>
      <w:r w:rsidRPr="004B76E2">
        <w:t>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отношений. П</w:t>
      </w:r>
      <w:r w:rsidRPr="004B76E2">
        <w:t>е</w:t>
      </w:r>
      <w:r w:rsidRPr="004B76E2">
        <w:t>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</w:t>
      </w:r>
      <w:r w:rsidRPr="004B76E2">
        <w:t>о</w:t>
      </w:r>
      <w:r w:rsidRPr="004B76E2">
        <w:t xml:space="preserve">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4B76E2">
        <w:t>Минздравсоцразвития</w:t>
      </w:r>
      <w:proofErr w:type="spellEnd"/>
      <w:r w:rsidRPr="004B76E2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4D4F92" w:rsidRPr="004B76E2" w:rsidRDefault="004D4F92" w:rsidP="004D4F92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  <w:proofErr w:type="gramEnd"/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4D4F92" w:rsidRPr="004B76E2" w:rsidRDefault="004D4F92" w:rsidP="004D4F92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4D4F92" w:rsidRPr="004B76E2" w:rsidRDefault="004D4F92" w:rsidP="004D4F92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документации</w:t>
      </w:r>
      <w:r w:rsidRPr="004B76E2">
        <w:t>учителю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</w:t>
      </w:r>
      <w:proofErr w:type="gramStart"/>
      <w:r w:rsidRPr="004B76E2">
        <w:t>.р</w:t>
      </w:r>
      <w:proofErr w:type="gramEnd"/>
      <w:r w:rsidRPr="004B76E2">
        <w:t>у</w:t>
      </w:r>
      <w:proofErr w:type="spellEnd"/>
      <w:r w:rsidRPr="004B76E2">
        <w:t>», так как данные и</w:t>
      </w:r>
      <w:r w:rsidRPr="004B76E2">
        <w:t>н</w:t>
      </w:r>
      <w:r w:rsidRPr="004B76E2">
        <w:t>тернет-ресурсы представляют действующие редакции документов.</w:t>
      </w:r>
    </w:p>
    <w:p w:rsidR="004D4F92" w:rsidRPr="004B76E2" w:rsidRDefault="004D4F92" w:rsidP="004D4F92">
      <w:pPr>
        <w:pStyle w:val="Default"/>
        <w:spacing w:line="276" w:lineRule="auto"/>
        <w:jc w:val="both"/>
      </w:pPr>
    </w:p>
    <w:p w:rsidR="004D4F92" w:rsidRPr="004B76E2" w:rsidRDefault="004D4F92" w:rsidP="004D4F92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4D4F92" w:rsidRPr="004B76E2" w:rsidRDefault="004D4F92" w:rsidP="004D4F92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рации» (с изм., внесенными Федеральными законами от 04.06.2014 № 145-ФЗ.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.garant.ru/</w:t>
      </w:r>
      <w:r w:rsidR="003F1084">
        <w:rPr>
          <w:rFonts w:ascii="Times New Roman" w:hAnsi="Times New Roman" w:cs="Times New Roman"/>
          <w:sz w:val="24"/>
          <w:szCs w:val="24"/>
        </w:rPr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общего, среднего общего образования»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http://www.garant.ru/</w:t>
      </w:r>
      <w:r w:rsidR="003F1084">
        <w:rPr>
          <w:rFonts w:ascii="Times New Roman" w:hAnsi="Times New Roman" w:cs="Times New Roman"/>
          <w:sz w:val="24"/>
          <w:szCs w:val="24"/>
        </w:rPr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тель, учитель)» //http://www.consultant.ru/; </w:t>
      </w:r>
      <w:hyperlink r:id="rId5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F1084">
        <w:t>;</w:t>
      </w:r>
    </w:p>
    <w:p w:rsidR="004D4F92" w:rsidRPr="004B76E2" w:rsidRDefault="004D4F92" w:rsidP="004D4F92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 26.08.2010 №761н (раздел «Квалификационные характеристики должностей рабо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ников образования»</w:t>
      </w:r>
      <w:r w:rsidR="003F108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D4F92" w:rsidRPr="004B76E2" w:rsidRDefault="004D4F92" w:rsidP="004D4F92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  <w:r w:rsidR="003F1084">
        <w:rPr>
          <w:rFonts w:ascii="Times New Roman" w:hAnsi="Times New Roman" w:cs="Times New Roman"/>
          <w:sz w:val="24"/>
          <w:szCs w:val="24"/>
        </w:rPr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учреждениях» (в ред. Изменений № 1, утв. Постановлением Главного государс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>, утв. Постановлением Главного государственного санита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  <w:r w:rsidR="003F1084">
        <w:rPr>
          <w:rFonts w:ascii="Times New Roman" w:hAnsi="Times New Roman" w:cs="Times New Roman"/>
          <w:sz w:val="24"/>
          <w:szCs w:val="24"/>
        </w:rPr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r w:rsidR="003F10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729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щего образования образовательных учреждениях» //http://www.consultant.ru/; http://www.garant.ru/</w:t>
      </w:r>
      <w:r w:rsidR="003F10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F92" w:rsidRDefault="004D4F92" w:rsidP="004D4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4F92" w:rsidRPr="007C2B9C" w:rsidRDefault="004D4F92" w:rsidP="004D4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6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3F1084">
        <w:t>.</w:t>
      </w:r>
    </w:p>
    <w:p w:rsidR="004D4F92" w:rsidRDefault="004D4F92" w:rsidP="004D4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4F92" w:rsidRPr="007C2B9C" w:rsidRDefault="004D4F92" w:rsidP="004D4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3F1084"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  <w:r w:rsidR="003F1084">
        <w:rPr>
          <w:rFonts w:ascii="Times New Roman" w:hAnsi="Times New Roman" w:cs="Times New Roman"/>
          <w:sz w:val="24"/>
          <w:szCs w:val="24"/>
        </w:rPr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ww.garant.ru/</w:t>
      </w:r>
      <w:r w:rsidR="003F10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3F1084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14)  Приказ Министерства образования и науки Российской Федерации от03.03.2009 г. №70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ного экзамена»</w:t>
      </w:r>
      <w:r w:rsidR="003F10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F92" w:rsidRPr="004B76E2" w:rsidRDefault="004D4F92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4D4F92" w:rsidRPr="004B76E2" w:rsidRDefault="004D4F92" w:rsidP="004D4F92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r>
        <w:rPr>
          <w:rFonts w:ascii="Times New Roman" w:hAnsi="Times New Roman" w:cs="Times New Roman"/>
          <w:sz w:val="24"/>
          <w:szCs w:val="24"/>
        </w:rPr>
        <w:t xml:space="preserve">.от </w:t>
      </w:r>
      <w:r w:rsidRPr="004B76E2">
        <w:rPr>
          <w:rFonts w:ascii="Times New Roman" w:hAnsi="Times New Roman" w:cs="Times New Roman"/>
          <w:sz w:val="24"/>
          <w:szCs w:val="24"/>
        </w:rPr>
        <w:t>27.11.2015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F92" w:rsidRPr="004B76E2" w:rsidRDefault="004D4F92" w:rsidP="004D4F92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Калужской области от 15.12.2014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Pr="004B76E2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4D4F92" w:rsidRPr="004B76E2" w:rsidRDefault="004D4F92" w:rsidP="004D4F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F92" w:rsidRPr="004B76E2" w:rsidRDefault="004D4F92" w:rsidP="004D4F92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D4F92" w:rsidRPr="004B76E2" w:rsidRDefault="004D4F92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D4F92" w:rsidRPr="0043538B" w:rsidRDefault="004D4F92" w:rsidP="004D4F92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9" w:history="1">
        <w:r w:rsidRPr="0043538B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063C2" w:rsidRPr="00E063C2" w:rsidRDefault="004D4F92" w:rsidP="004D4F9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3C2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 w:rsidR="000057D3" w:rsidRPr="00E063C2">
        <w:rPr>
          <w:rFonts w:ascii="Times New Roman" w:hAnsi="Times New Roman" w:cs="Times New Roman"/>
          <w:sz w:val="24"/>
          <w:szCs w:val="24"/>
        </w:rPr>
        <w:t>истории</w:t>
      </w:r>
      <w:r w:rsidRPr="00E063C2">
        <w:rPr>
          <w:rFonts w:ascii="Times New Roman" w:hAnsi="Times New Roman" w:cs="Times New Roman"/>
          <w:sz w:val="24"/>
          <w:szCs w:val="24"/>
        </w:rPr>
        <w:t xml:space="preserve">, 5-9 классы. </w:t>
      </w:r>
    </w:p>
    <w:p w:rsidR="004D4F92" w:rsidRDefault="00E063C2" w:rsidP="00E06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63C2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классы. М.: Просвещ</w:t>
      </w:r>
      <w:r w:rsidRPr="00E063C2">
        <w:rPr>
          <w:rFonts w:ascii="Times New Roman" w:hAnsi="Times New Roman" w:cs="Times New Roman"/>
          <w:sz w:val="24"/>
          <w:szCs w:val="24"/>
        </w:rPr>
        <w:t>е</w:t>
      </w:r>
      <w:r w:rsidRPr="00E063C2">
        <w:rPr>
          <w:rFonts w:ascii="Times New Roman" w:hAnsi="Times New Roman" w:cs="Times New Roman"/>
          <w:sz w:val="24"/>
          <w:szCs w:val="24"/>
        </w:rPr>
        <w:t>ние. 2010.</w:t>
      </w:r>
    </w:p>
    <w:p w:rsidR="00E063C2" w:rsidRPr="00E063C2" w:rsidRDefault="00E063C2" w:rsidP="00E06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Историко-культурный стандарт. Вестник образования. 2014. №13. </w:t>
      </w:r>
    </w:p>
    <w:p w:rsidR="004D4F92" w:rsidRPr="004B76E2" w:rsidRDefault="004D4F92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4D4F92" w:rsidRPr="004B76E2" w:rsidRDefault="004D4F92" w:rsidP="004D4F92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8C6" w:rsidRPr="004B76E2" w:rsidRDefault="004D4F92" w:rsidP="004D4F9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07-021/133-16 «О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(ОСНО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НОЕ ОБЩЕЕ ОБРАЗОВАНИЕ)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го образования образовательной организации, которая в свою очередь является локальным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ности является обеспечение достижения учащимися планируемых результатов освоения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образования. Задачами рабочих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 учебных предметов, курсов является определение содержания, объёма, порядка из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D33BEE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приреализация ФГОС ООО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FF712B">
        <w:rPr>
          <w:rFonts w:ascii="Times New Roman" w:hAnsi="Times New Roman" w:cs="Times New Roman"/>
          <w:i/>
          <w:sz w:val="24"/>
          <w:szCs w:val="24"/>
        </w:rPr>
        <w:t>о</w:t>
      </w:r>
      <w:r w:rsidRPr="00FF712B">
        <w:rPr>
          <w:rFonts w:ascii="Times New Roman" w:hAnsi="Times New Roman" w:cs="Times New Roman"/>
          <w:i/>
          <w:sz w:val="24"/>
          <w:szCs w:val="24"/>
        </w:rPr>
        <w:t>вания (основного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образования. Порядок разработки рабочих программ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учебных предметов, курсов, внесение изменений и их корректировка определяется локал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2.1.1. Структура рабочих программ учебных предметов, курсов и курсов внеурочной деятельности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ми федерального государственного образовательного стандарта основного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проведения корректировки основной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общего образования изменения представлены в табличном варианте в сравнении с действующей редакцией ФГОС основного общего образования от 31.12.2015 (таблица 1).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AE38C6" w:rsidRPr="004B76E2" w:rsidTr="00BA34AF">
        <w:tc>
          <w:tcPr>
            <w:tcW w:w="5210" w:type="dxa"/>
          </w:tcPr>
          <w:p w:rsidR="00D05D8A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общ</w:t>
            </w:r>
            <w:r w:rsidR="00A6625B">
              <w:rPr>
                <w:rFonts w:ascii="Times New Roman" w:hAnsi="Times New Roman" w:cs="Times New Roman"/>
                <w:sz w:val="24"/>
                <w:szCs w:val="24"/>
              </w:rPr>
              <w:t>его образования от 29.12.2014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D05D8A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общ</w:t>
            </w:r>
            <w:r w:rsidR="00A6625B">
              <w:rPr>
                <w:rFonts w:ascii="Times New Roman" w:hAnsi="Times New Roman" w:cs="Times New Roman"/>
                <w:sz w:val="24"/>
                <w:szCs w:val="24"/>
              </w:rPr>
              <w:t>его образования от 31.12.2015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3BE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ная программа основного общего образования (реестр Министерства образования и науки Российской Федерации: </w:t>
      </w:r>
      <w:hyperlink r:id="rId10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>), материалы примерной программы по учебному предмету, курсу, а также авторские программы учебного предмета, курса (входящие в состав учебно-методического комплекта).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0B7D3B">
        <w:rPr>
          <w:rFonts w:ascii="Times New Roman" w:hAnsi="Times New Roman" w:cs="Times New Roman"/>
          <w:bCs/>
          <w:sz w:val="24"/>
          <w:szCs w:val="24"/>
        </w:rPr>
        <w:t>31.12.2015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4B76E2" w:rsidRDefault="00AE38C6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proofErr w:type="gramStart"/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</w:t>
      </w:r>
      <w:proofErr w:type="gramEnd"/>
      <w:r w:rsidRPr="00471052">
        <w:rPr>
          <w:rFonts w:ascii="Times New Roman" w:hAnsi="Times New Roman" w:cs="Times New Roman"/>
          <w:b/>
          <w:bCs/>
          <w:sz w:val="24"/>
          <w:szCs w:val="24"/>
        </w:rPr>
        <w:t xml:space="preserve"> элементов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</w:t>
      </w:r>
    </w:p>
    <w:p w:rsidR="00AE38C6" w:rsidRPr="004B76E2" w:rsidRDefault="00AE38C6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</w:t>
      </w:r>
      <w:r w:rsidRPr="00471052">
        <w:rPr>
          <w:rFonts w:ascii="Times New Roman" w:hAnsi="Times New Roman" w:cs="Times New Roman"/>
          <w:sz w:val="24"/>
          <w:szCs w:val="24"/>
        </w:rPr>
        <w:t>а</w:t>
      </w:r>
      <w:r w:rsidRPr="00471052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та, с расстройствами аутистического спектра.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r w:rsidRPr="00471052">
        <w:rPr>
          <w:rFonts w:ascii="Times New Roman" w:hAnsi="Times New Roman" w:cs="Times New Roman"/>
          <w:sz w:val="24"/>
          <w:szCs w:val="24"/>
        </w:rPr>
        <w:t>метапредметные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основного общего образования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0B7D3B">
        <w:rPr>
          <w:rFonts w:ascii="Times New Roman" w:hAnsi="Times New Roman" w:cs="Times New Roman"/>
          <w:sz w:val="24"/>
          <w:szCs w:val="24"/>
        </w:rPr>
        <w:t>. от 31.12.2015</w:t>
      </w:r>
      <w:r w:rsidRPr="004B76E2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для следующих категорий обучающи</w:t>
      </w:r>
      <w:r w:rsidRPr="004B76E2">
        <w:rPr>
          <w:rFonts w:ascii="Times New Roman" w:hAnsi="Times New Roman" w:cs="Times New Roman"/>
          <w:sz w:val="24"/>
          <w:szCs w:val="24"/>
        </w:rPr>
        <w:t>х</w:t>
      </w:r>
      <w:r w:rsidRPr="004B76E2">
        <w:rPr>
          <w:rFonts w:ascii="Times New Roman" w:hAnsi="Times New Roman" w:cs="Times New Roman"/>
          <w:sz w:val="24"/>
          <w:szCs w:val="24"/>
        </w:rPr>
        <w:t>ся: глухих, слабослышащих, позднооглохших обучающихся, обучающихся с расстройствами аутистического спектра;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0B7D3B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слепых и слабовидящих обучающихся, обучающихся с нарушениями опорно-двигательного аппарата).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>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</w:t>
      </w:r>
      <w:r w:rsidRPr="00A207B6">
        <w:rPr>
          <w:rFonts w:ascii="Times New Roman" w:hAnsi="Times New Roman" w:cs="Times New Roman"/>
          <w:sz w:val="24"/>
          <w:szCs w:val="24"/>
        </w:rPr>
        <w:t>в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ного общего образования, </w:t>
      </w:r>
      <w:r w:rsidRPr="00D33BEE">
        <w:rPr>
          <w:rFonts w:ascii="Times New Roman" w:hAnsi="Times New Roman" w:cs="Times New Roman"/>
          <w:sz w:val="24"/>
          <w:szCs w:val="24"/>
        </w:rPr>
        <w:t xml:space="preserve">Примерной программе по </w:t>
      </w:r>
      <w:r w:rsidR="00D33BEE">
        <w:rPr>
          <w:rFonts w:ascii="Times New Roman" w:hAnsi="Times New Roman" w:cs="Times New Roman"/>
          <w:sz w:val="24"/>
          <w:szCs w:val="24"/>
        </w:rPr>
        <w:t>истории</w:t>
      </w:r>
      <w:r w:rsidRPr="00D33BEE">
        <w:rPr>
          <w:rFonts w:ascii="Times New Roman" w:hAnsi="Times New Roman" w:cs="Times New Roman"/>
          <w:sz w:val="24"/>
          <w:szCs w:val="24"/>
        </w:rPr>
        <w:t xml:space="preserve"> (5-9 классы),</w:t>
      </w:r>
      <w:r w:rsidRPr="00A207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207B6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A207B6">
        <w:rPr>
          <w:rFonts w:ascii="Times New Roman" w:hAnsi="Times New Roman" w:cs="Times New Roman"/>
          <w:sz w:val="24"/>
          <w:szCs w:val="24"/>
        </w:rPr>
        <w:t xml:space="preserve"> УМК, используемом учителем.</w:t>
      </w:r>
    </w:p>
    <w:p w:rsidR="00AE38C6" w:rsidRPr="008C2169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sz w:val="20"/>
          <w:szCs w:val="20"/>
        </w:rPr>
      </w:pPr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 w:rsidR="008330ED">
        <w:rPr>
          <w:rFonts w:ascii="Times New Roman" w:hAnsi="Times New Roman" w:cs="Times New Roman"/>
          <w:sz w:val="24"/>
          <w:szCs w:val="24"/>
        </w:rPr>
        <w:t>ч</w:t>
      </w:r>
      <w:r w:rsidRPr="008C2169">
        <w:rPr>
          <w:rFonts w:ascii="Times New Roman" w:hAnsi="Times New Roman" w:cs="Times New Roman"/>
          <w:sz w:val="24"/>
          <w:szCs w:val="24"/>
        </w:rPr>
        <w:t>. вариативную составляющую - р</w:t>
      </w:r>
      <w:r w:rsidRPr="008C2169">
        <w:rPr>
          <w:rFonts w:ascii="Times New Roman" w:hAnsi="Times New Roman" w:cs="Times New Roman"/>
          <w:sz w:val="24"/>
          <w:szCs w:val="24"/>
        </w:rPr>
        <w:t>е</w:t>
      </w:r>
      <w:r w:rsidRPr="008C2169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8C2169">
        <w:rPr>
          <w:rFonts w:ascii="Times New Roman" w:hAnsi="Times New Roman" w:cs="Times New Roman"/>
          <w:sz w:val="24"/>
          <w:szCs w:val="24"/>
        </w:rPr>
        <w:t>т</w:t>
      </w:r>
      <w:r w:rsidRPr="008C2169">
        <w:rPr>
          <w:rFonts w:ascii="Times New Roman" w:hAnsi="Times New Roman" w:cs="Times New Roman"/>
          <w:sz w:val="24"/>
          <w:szCs w:val="24"/>
        </w:rPr>
        <w:t>ников образовательных отношений</w:t>
      </w:r>
      <w:proofErr w:type="gramStart"/>
      <w:r w:rsidRPr="008C2169">
        <w:rPr>
          <w:rFonts w:ascii="Times New Roman" w:hAnsi="Times New Roman" w:cs="Times New Roman"/>
          <w:sz w:val="24"/>
          <w:szCs w:val="24"/>
        </w:rPr>
        <w:t>.</w:t>
      </w:r>
      <w:r w:rsidRPr="00E063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3C2">
        <w:rPr>
          <w:rFonts w:ascii="Times New Roman" w:hAnsi="Times New Roman" w:cs="Times New Roman"/>
          <w:sz w:val="24"/>
          <w:szCs w:val="24"/>
        </w:rPr>
        <w:t xml:space="preserve"> школьном курсе </w:t>
      </w:r>
      <w:r w:rsidR="00E063C2" w:rsidRPr="00E063C2">
        <w:rPr>
          <w:rFonts w:ascii="Times New Roman" w:hAnsi="Times New Roman" w:cs="Times New Roman"/>
          <w:sz w:val="24"/>
          <w:szCs w:val="24"/>
        </w:rPr>
        <w:t>истории</w:t>
      </w:r>
      <w:r w:rsidRPr="00E063C2">
        <w:rPr>
          <w:rFonts w:ascii="Times New Roman" w:hAnsi="Times New Roman" w:cs="Times New Roman"/>
          <w:sz w:val="24"/>
          <w:szCs w:val="24"/>
        </w:rPr>
        <w:t xml:space="preserve">  при выполнении </w:t>
      </w:r>
      <w:r w:rsidR="00E063C2" w:rsidRPr="00E063C2">
        <w:rPr>
          <w:rFonts w:ascii="Times New Roman" w:hAnsi="Times New Roman" w:cs="Times New Roman"/>
          <w:sz w:val="24"/>
          <w:szCs w:val="24"/>
        </w:rPr>
        <w:t>практич</w:t>
      </w:r>
      <w:r w:rsidR="00E063C2" w:rsidRPr="00E063C2">
        <w:rPr>
          <w:rFonts w:ascii="Times New Roman" w:hAnsi="Times New Roman" w:cs="Times New Roman"/>
          <w:sz w:val="24"/>
          <w:szCs w:val="24"/>
        </w:rPr>
        <w:t>е</w:t>
      </w:r>
      <w:r w:rsidR="00E063C2" w:rsidRPr="00E063C2">
        <w:rPr>
          <w:rFonts w:ascii="Times New Roman" w:hAnsi="Times New Roman" w:cs="Times New Roman"/>
          <w:sz w:val="24"/>
          <w:szCs w:val="24"/>
        </w:rPr>
        <w:t>ских</w:t>
      </w:r>
      <w:r w:rsidRPr="00E063C2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E063C2" w:rsidRPr="00E063C2">
        <w:rPr>
          <w:rFonts w:ascii="Times New Roman" w:hAnsi="Times New Roman" w:cs="Times New Roman"/>
          <w:sz w:val="24"/>
          <w:szCs w:val="24"/>
        </w:rPr>
        <w:t>изучению событий периода Великой Отечественной войны</w:t>
      </w:r>
      <w:r w:rsidRPr="00E063C2">
        <w:rPr>
          <w:rFonts w:ascii="Times New Roman" w:hAnsi="Times New Roman" w:cs="Times New Roman"/>
          <w:sz w:val="24"/>
          <w:szCs w:val="24"/>
        </w:rPr>
        <w:t xml:space="preserve"> используется р</w:t>
      </w:r>
      <w:r w:rsidRPr="00E063C2">
        <w:rPr>
          <w:rFonts w:ascii="Times New Roman" w:hAnsi="Times New Roman" w:cs="Times New Roman"/>
          <w:sz w:val="24"/>
          <w:szCs w:val="24"/>
        </w:rPr>
        <w:t>е</w:t>
      </w:r>
      <w:r w:rsidRPr="00E063C2">
        <w:rPr>
          <w:rFonts w:ascii="Times New Roman" w:hAnsi="Times New Roman" w:cs="Times New Roman"/>
          <w:sz w:val="24"/>
          <w:szCs w:val="24"/>
        </w:rPr>
        <w:t>гиональный  материал (</w:t>
      </w:r>
      <w:r w:rsidR="00E063C2" w:rsidRPr="00E063C2">
        <w:rPr>
          <w:rFonts w:ascii="Times New Roman" w:hAnsi="Times New Roman" w:cs="Times New Roman"/>
          <w:sz w:val="24"/>
          <w:szCs w:val="24"/>
        </w:rPr>
        <w:t>воспоминания ветеранов, изучение документов в семейных архивах, библиотеках</w:t>
      </w:r>
      <w:r w:rsidRPr="00E063C2">
        <w:rPr>
          <w:rFonts w:ascii="Times New Roman" w:hAnsi="Times New Roman" w:cs="Times New Roman"/>
          <w:sz w:val="24"/>
          <w:szCs w:val="24"/>
        </w:rPr>
        <w:t>).Планируемый предметный результат должен быть сформулирован с учетом использования регионального материала. Например, «</w:t>
      </w:r>
      <w:r w:rsidR="00E063C2" w:rsidRPr="00E063C2">
        <w:rPr>
          <w:rFonts w:ascii="Times New Roman" w:hAnsi="Times New Roman" w:cs="Times New Roman"/>
          <w:sz w:val="24"/>
          <w:szCs w:val="24"/>
        </w:rPr>
        <w:t>Характеризовать жизнь людей в годы войны, привлекая информацию исторических источников</w:t>
      </w:r>
      <w:r w:rsidRPr="00E063C2">
        <w:rPr>
          <w:rFonts w:ascii="Times New Roman" w:hAnsi="Times New Roman" w:cs="Times New Roman"/>
          <w:sz w:val="24"/>
          <w:szCs w:val="24"/>
        </w:rPr>
        <w:t>»</w:t>
      </w:r>
      <w:r w:rsidRPr="00E063C2">
        <w:rPr>
          <w:sz w:val="20"/>
          <w:szCs w:val="20"/>
        </w:rPr>
        <w:t>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AE38C6" w:rsidRDefault="00AE38C6" w:rsidP="004E4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основных содержательных линий (дидактических единиц).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 «</w:t>
      </w:r>
      <w:r w:rsidR="00EA3F2F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 должно быть дополнено региональным (краеведческим)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лом.</w:t>
      </w:r>
      <w:r w:rsidRPr="00E063C2">
        <w:rPr>
          <w:rFonts w:ascii="Times New Roman" w:hAnsi="Times New Roman" w:cs="Times New Roman"/>
          <w:sz w:val="24"/>
          <w:szCs w:val="24"/>
        </w:rPr>
        <w:t xml:space="preserve">Например, в курсе </w:t>
      </w:r>
      <w:r w:rsidR="00E063C2" w:rsidRPr="00E063C2">
        <w:rPr>
          <w:rFonts w:ascii="Times New Roman" w:hAnsi="Times New Roman" w:cs="Times New Roman"/>
          <w:sz w:val="24"/>
          <w:szCs w:val="24"/>
        </w:rPr>
        <w:t>истории8</w:t>
      </w:r>
      <w:r w:rsidRPr="00E063C2">
        <w:rPr>
          <w:rFonts w:ascii="Times New Roman" w:hAnsi="Times New Roman" w:cs="Times New Roman"/>
          <w:sz w:val="24"/>
          <w:szCs w:val="24"/>
        </w:rPr>
        <w:t xml:space="preserve"> класса тема «</w:t>
      </w:r>
      <w:r w:rsidR="00E063C2" w:rsidRPr="00E063C2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</w:t>
      </w:r>
      <w:r w:rsidR="00E063C2" w:rsidRPr="00E063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063C2" w:rsidRPr="00E063C2">
        <w:rPr>
          <w:rFonts w:ascii="Times New Roman" w:hAnsi="Times New Roman" w:cs="Times New Roman"/>
          <w:sz w:val="24"/>
          <w:szCs w:val="24"/>
        </w:rPr>
        <w:t xml:space="preserve"> в.</w:t>
      </w:r>
      <w:r w:rsidRPr="00E063C2">
        <w:rPr>
          <w:rFonts w:ascii="Times New Roman" w:hAnsi="Times New Roman" w:cs="Times New Roman"/>
          <w:sz w:val="24"/>
          <w:szCs w:val="24"/>
        </w:rPr>
        <w:t>»</w:t>
      </w:r>
      <w:r w:rsidRPr="00E0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дополнена вопросами регионального содержания по </w:t>
      </w:r>
      <w:r w:rsidR="00E063C2" w:rsidRPr="00E063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 памятн</w:t>
      </w:r>
      <w:r w:rsidR="00E063C2" w:rsidRPr="00E06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63C2" w:rsidRPr="00E0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архитектуры Калужского края соответствующего периода.</w:t>
      </w:r>
    </w:p>
    <w:p w:rsidR="00AE38C6" w:rsidRPr="00D05D8A" w:rsidRDefault="00AE38C6" w:rsidP="00D05D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AE38C6" w:rsidRPr="004B76E2" w:rsidRDefault="00AE38C6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предмету, курсу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классов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http://fgosreestr.ru/), примерной программы  учебного предмета, курса.  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ного предмета, курса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программ учебных предметов, курсов могут быть включены дополнительные разделы,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AE38C6" w:rsidRPr="00CE2F1D" w:rsidRDefault="00AE38C6" w:rsidP="00943C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рабатывается для 5, 6, 7, 8 и 9 классов отдельно на каждый (предстоящий) учебный год. К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лендарно-тематическое планирование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оформляется в виде плана-сетки (таблицы) и может состоять из следующих разделов: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</w:p>
    <w:p w:rsidR="00AE38C6" w:rsidRPr="00CE2F1D" w:rsidRDefault="00AE38C6" w:rsidP="00AE38C6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DF6C4B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173A78">
        <w:rPr>
          <w:rFonts w:ascii="Times New Roman" w:hAnsi="Times New Roman" w:cs="Times New Roman"/>
          <w:sz w:val="24"/>
          <w:szCs w:val="24"/>
        </w:rPr>
        <w:t>История</w:t>
      </w:r>
      <w:r w:rsidRPr="00CE2F1D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планирования по учебному предмету, курсу.</w:t>
      </w:r>
    </w:p>
    <w:p w:rsidR="00D05D8A" w:rsidRDefault="00D05D8A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3"/>
        <w:gridCol w:w="885"/>
        <w:gridCol w:w="855"/>
        <w:gridCol w:w="1575"/>
        <w:gridCol w:w="955"/>
        <w:gridCol w:w="1258"/>
        <w:gridCol w:w="1263"/>
        <w:gridCol w:w="1135"/>
        <w:gridCol w:w="875"/>
      </w:tblGrid>
      <w:tr w:rsidR="00165B5A" w:rsidRPr="00B256A9" w:rsidTr="00E063C2">
        <w:tc>
          <w:tcPr>
            <w:tcW w:w="1122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Наим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нование раздела</w:t>
            </w:r>
          </w:p>
        </w:tc>
        <w:tc>
          <w:tcPr>
            <w:tcW w:w="942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Кол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чество часов</w:t>
            </w:r>
          </w:p>
        </w:tc>
        <w:tc>
          <w:tcPr>
            <w:tcW w:w="1000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1231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Содержание урока</w:t>
            </w:r>
          </w:p>
        </w:tc>
        <w:tc>
          <w:tcPr>
            <w:tcW w:w="1072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Виды и сре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ства ко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троля</w:t>
            </w:r>
          </w:p>
        </w:tc>
        <w:tc>
          <w:tcPr>
            <w:tcW w:w="1189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План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руемые результ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ты</w:t>
            </w:r>
          </w:p>
        </w:tc>
        <w:tc>
          <w:tcPr>
            <w:tcW w:w="1148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Краеве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ческий аспект</w:t>
            </w:r>
          </w:p>
        </w:tc>
        <w:tc>
          <w:tcPr>
            <w:tcW w:w="1218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Соде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жание самопо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готовки</w:t>
            </w:r>
          </w:p>
        </w:tc>
        <w:tc>
          <w:tcPr>
            <w:tcW w:w="932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Дата пр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вед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ния урока</w:t>
            </w:r>
          </w:p>
        </w:tc>
      </w:tr>
      <w:tr w:rsidR="00165B5A" w:rsidRPr="00B256A9" w:rsidTr="00E063C2">
        <w:tc>
          <w:tcPr>
            <w:tcW w:w="1122" w:type="dxa"/>
          </w:tcPr>
          <w:p w:rsidR="00E063C2" w:rsidRPr="00B256A9" w:rsidRDefault="00165B5A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Смутное время. Россия при пе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вых 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мановых</w:t>
            </w:r>
          </w:p>
        </w:tc>
        <w:tc>
          <w:tcPr>
            <w:tcW w:w="942" w:type="dxa"/>
          </w:tcPr>
          <w:p w:rsidR="00E063C2" w:rsidRPr="00B256A9" w:rsidRDefault="00165B5A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00" w:type="dxa"/>
          </w:tcPr>
          <w:p w:rsidR="00E063C2" w:rsidRPr="00B256A9" w:rsidRDefault="00165B5A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Смута в 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ском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ве</w:t>
            </w:r>
          </w:p>
        </w:tc>
        <w:tc>
          <w:tcPr>
            <w:tcW w:w="1231" w:type="dxa"/>
          </w:tcPr>
          <w:p w:rsidR="00E063C2" w:rsidRPr="00165B5A" w:rsidRDefault="00165B5A" w:rsidP="00C43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Причины и суть Смутн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го времени. Лжедмитрий </w:t>
            </w:r>
            <w:r>
              <w:rPr>
                <w:rFonts w:ascii="Times New Roman" w:hAnsi="Times New Roman" w:cs="Times New Roman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. Поход на </w:t>
            </w:r>
            <w:r w:rsidR="00C43788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ос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ву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нутренняя и внешняя политика Лжедмитрия </w:t>
            </w:r>
            <w:r>
              <w:rPr>
                <w:rFonts w:ascii="Times New Roman" w:hAnsi="Times New Roman" w:cs="Times New Roman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. Боярский заг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вор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оцарение Василия Шуйского. Восстание Ивана боло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 xml:space="preserve">ников.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Лжедмирий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de-DE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. Тушинский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герь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торжениепольши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Швеции</w:t>
            </w:r>
          </w:p>
        </w:tc>
        <w:tc>
          <w:tcPr>
            <w:tcW w:w="1072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Фро</w:t>
            </w:r>
            <w:r w:rsidRPr="00B256A9">
              <w:rPr>
                <w:rFonts w:ascii="Times New Roman" w:hAnsi="Times New Roman" w:cs="Times New Roman"/>
                <w:szCs w:val="24"/>
              </w:rPr>
              <w:t>н</w:t>
            </w:r>
            <w:r w:rsidRPr="00B256A9">
              <w:rPr>
                <w:rFonts w:ascii="Times New Roman" w:hAnsi="Times New Roman" w:cs="Times New Roman"/>
                <w:szCs w:val="24"/>
              </w:rPr>
              <w:t>тал</w:t>
            </w:r>
            <w:r w:rsidRPr="00B256A9">
              <w:rPr>
                <w:rFonts w:ascii="Times New Roman" w:hAnsi="Times New Roman" w:cs="Times New Roman"/>
                <w:szCs w:val="24"/>
              </w:rPr>
              <w:t>ь</w:t>
            </w:r>
            <w:r w:rsidRPr="00B256A9">
              <w:rPr>
                <w:rFonts w:ascii="Times New Roman" w:hAnsi="Times New Roman" w:cs="Times New Roman"/>
                <w:szCs w:val="24"/>
              </w:rPr>
              <w:t>ный опрос, тест, реш</w:t>
            </w:r>
            <w:r w:rsidRPr="00B256A9">
              <w:rPr>
                <w:rFonts w:ascii="Times New Roman" w:hAnsi="Times New Roman" w:cs="Times New Roman"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szCs w:val="24"/>
              </w:rPr>
              <w:t>ние уче</w:t>
            </w:r>
            <w:r w:rsidRPr="00B256A9">
              <w:rPr>
                <w:rFonts w:ascii="Times New Roman" w:hAnsi="Times New Roman" w:cs="Times New Roman"/>
                <w:szCs w:val="24"/>
              </w:rPr>
              <w:t>б</w:t>
            </w:r>
            <w:r w:rsidRPr="00B256A9">
              <w:rPr>
                <w:rFonts w:ascii="Times New Roman" w:hAnsi="Times New Roman" w:cs="Times New Roman"/>
                <w:szCs w:val="24"/>
              </w:rPr>
              <w:t>ных задач</w:t>
            </w:r>
          </w:p>
        </w:tc>
        <w:tc>
          <w:tcPr>
            <w:tcW w:w="1189" w:type="dxa"/>
          </w:tcPr>
          <w:p w:rsidR="00E063C2" w:rsidRDefault="00165B5A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Объяснять смысл 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нятий: Смута, самозв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нец,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тервенция.</w:t>
            </w:r>
          </w:p>
          <w:p w:rsidR="00165B5A" w:rsidRDefault="00165B5A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раскр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вать, в чем заключ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лись 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чины См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 xml:space="preserve">ты начала </w:t>
            </w:r>
            <w:r>
              <w:rPr>
                <w:rFonts w:ascii="Times New Roman" w:hAnsi="Times New Roman" w:cs="Times New Roman"/>
                <w:szCs w:val="24"/>
                <w:lang w:val="de-DE"/>
              </w:rPr>
              <w:t>XVI</w:t>
            </w:r>
            <w:r>
              <w:rPr>
                <w:rFonts w:ascii="Times New Roman" w:hAnsi="Times New Roman" w:cs="Times New Roman"/>
                <w:szCs w:val="24"/>
              </w:rPr>
              <w:t xml:space="preserve"> в.</w:t>
            </w:r>
          </w:p>
          <w:p w:rsidR="00165B5A" w:rsidRPr="00165B5A" w:rsidRDefault="00165B5A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вать на историч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ской карте направл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ния пох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дов Лж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дмитрия, отрядов под  пре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водител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ством Ивана 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лотникова и др.</w:t>
            </w:r>
          </w:p>
        </w:tc>
        <w:tc>
          <w:tcPr>
            <w:tcW w:w="1148" w:type="dxa"/>
          </w:tcPr>
          <w:p w:rsidR="0085357A" w:rsidRPr="0085357A" w:rsidRDefault="0085357A" w:rsidP="0085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Действия войск пр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вительс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венных войск и отрядов И. Болотн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кова под Калугой.</w:t>
            </w:r>
          </w:p>
        </w:tc>
        <w:tc>
          <w:tcPr>
            <w:tcW w:w="1218" w:type="dxa"/>
          </w:tcPr>
          <w:p w:rsidR="00E063C2" w:rsidRPr="00B256A9" w:rsidRDefault="00E063C2" w:rsidP="0085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товка </w:t>
            </w:r>
            <w:r w:rsidR="0085357A">
              <w:rPr>
                <w:rFonts w:ascii="Times New Roman" w:hAnsi="Times New Roman" w:cs="Times New Roman"/>
                <w:szCs w:val="24"/>
              </w:rPr>
              <w:t>историй от лица участн</w:t>
            </w:r>
            <w:r w:rsidR="0085357A">
              <w:rPr>
                <w:rFonts w:ascii="Times New Roman" w:hAnsi="Times New Roman" w:cs="Times New Roman"/>
                <w:szCs w:val="24"/>
              </w:rPr>
              <w:t>и</w:t>
            </w:r>
            <w:r w:rsidR="0085357A">
              <w:rPr>
                <w:rFonts w:ascii="Times New Roman" w:hAnsi="Times New Roman" w:cs="Times New Roman"/>
                <w:szCs w:val="24"/>
              </w:rPr>
              <w:t>ков с</w:t>
            </w:r>
            <w:r w:rsidR="0085357A">
              <w:rPr>
                <w:rFonts w:ascii="Times New Roman" w:hAnsi="Times New Roman" w:cs="Times New Roman"/>
                <w:szCs w:val="24"/>
              </w:rPr>
              <w:t>о</w:t>
            </w:r>
            <w:r w:rsidR="0085357A">
              <w:rPr>
                <w:rFonts w:ascii="Times New Roman" w:hAnsi="Times New Roman" w:cs="Times New Roman"/>
                <w:szCs w:val="24"/>
              </w:rPr>
              <w:t>бытий</w:t>
            </w:r>
          </w:p>
        </w:tc>
        <w:tc>
          <w:tcPr>
            <w:tcW w:w="932" w:type="dxa"/>
          </w:tcPr>
          <w:p w:rsidR="00E063C2" w:rsidRPr="00B256A9" w:rsidRDefault="00E063C2" w:rsidP="00E0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Оценочные материалы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2C15D9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трольно-измерительные материалы могут быть представлены в виде ссылок на соответс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демонстрационного (-ых) вариант</w:t>
      </w:r>
      <w:proofErr w:type="gramStart"/>
      <w:r w:rsidRPr="00CE2F1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2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контрольно-измерительных материалов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2.2. Особенности рабочей программы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3BE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(полного) общего образования (приказ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</w:t>
      </w:r>
      <w:r w:rsidR="000B7D3B">
        <w:rPr>
          <w:rFonts w:ascii="Times New Roman" w:hAnsi="Times New Roman" w:cs="Times New Roman"/>
          <w:sz w:val="24"/>
          <w:szCs w:val="24"/>
        </w:rPr>
        <w:t>ийской Федерации от 05.03.2004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№1089) с учетом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рабочей программы по учебному предмету 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173A78">
        <w:rPr>
          <w:rFonts w:ascii="Times New Roman" w:hAnsi="Times New Roman" w:cs="Times New Roman"/>
          <w:sz w:val="24"/>
          <w:szCs w:val="24"/>
        </w:rPr>
        <w:t>история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CE2F1D">
        <w:rPr>
          <w:rFonts w:ascii="Times New Roman" w:hAnsi="Times New Roman" w:cs="Times New Roman"/>
          <w:sz w:val="24"/>
          <w:szCs w:val="24"/>
        </w:rPr>
        <w:t xml:space="preserve">  я</w:t>
      </w:r>
      <w:r w:rsidRPr="00CE2F1D">
        <w:rPr>
          <w:rFonts w:ascii="Times New Roman" w:hAnsi="Times New Roman" w:cs="Times New Roman"/>
          <w:sz w:val="24"/>
          <w:szCs w:val="24"/>
        </w:rPr>
        <w:t>в</w:t>
      </w:r>
      <w:r w:rsidRPr="00CE2F1D">
        <w:rPr>
          <w:rFonts w:ascii="Times New Roman" w:hAnsi="Times New Roman" w:cs="Times New Roman"/>
          <w:sz w:val="24"/>
          <w:szCs w:val="24"/>
        </w:rPr>
        <w:t>ляются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173A78">
        <w:rPr>
          <w:rFonts w:ascii="Times New Roman" w:hAnsi="Times New Roman" w:cs="Times New Roman"/>
          <w:sz w:val="24"/>
          <w:szCs w:val="24"/>
        </w:rPr>
        <w:t>истории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авторские программы к учебникам.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позволяют всем участникам образовательных отношений получить представление о целях, содержании, общей стратегии образования учащихся сре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ствами учебного предмета, курса, конкретизируют содержание предметных тем ФКГОС, 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ют примерное распределение учебных часов по разделам учебного предмета, курса и рек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мендуемую последовательность изучения тем и разделов учебного предмета, курса с учетом возрастных особенностей учащихся, логики учебного процесса,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внутр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Pr="008E4E9E">
        <w:rPr>
          <w:rFonts w:ascii="Times New Roman" w:hAnsi="Times New Roman" w:cs="Times New Roman"/>
          <w:sz w:val="24"/>
          <w:szCs w:val="24"/>
        </w:rPr>
        <w:t>предмету «</w:t>
      </w:r>
      <w:r w:rsidR="00173A78">
        <w:rPr>
          <w:rFonts w:ascii="Times New Roman" w:hAnsi="Times New Roman" w:cs="Times New Roman"/>
          <w:sz w:val="24"/>
          <w:szCs w:val="24"/>
        </w:rPr>
        <w:t>ист</w:t>
      </w:r>
      <w:r w:rsidR="00173A78">
        <w:rPr>
          <w:rFonts w:ascii="Times New Roman" w:hAnsi="Times New Roman" w:cs="Times New Roman"/>
          <w:sz w:val="24"/>
          <w:szCs w:val="24"/>
        </w:rPr>
        <w:t>о</w:t>
      </w:r>
      <w:r w:rsidR="00173A78">
        <w:rPr>
          <w:rFonts w:ascii="Times New Roman" w:hAnsi="Times New Roman" w:cs="Times New Roman"/>
          <w:sz w:val="24"/>
          <w:szCs w:val="24"/>
        </w:rPr>
        <w:t>рия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основе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максимал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ного объема учебного материала для учащихся; объема часов учебной нагрузки, определе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зации; выбора педагогом необходимого комплекта учебно-методического обеспечения.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ты: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требования к уровню подготовки учащихся;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работчике (разработчиках) (Ф.И.О. должность);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предмета, курса.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предмета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D33BEE">
        <w:rPr>
          <w:rFonts w:ascii="Times New Roman" w:hAnsi="Times New Roman" w:cs="Times New Roman"/>
          <w:sz w:val="24"/>
          <w:szCs w:val="24"/>
        </w:rPr>
        <w:t>история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навыков и способов деятельности,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граммы. В пояснительной записке отражаются те изменения, которые вносит учитель с уч</w:t>
      </w:r>
      <w:r w:rsidRPr="004B76E2">
        <w:rPr>
          <w:rFonts w:ascii="Times New Roman" w:hAnsi="Times New Roman" w:cs="Times New Roman"/>
          <w:sz w:val="24"/>
          <w:szCs w:val="24"/>
        </w:rPr>
        <w:t>ё</w:t>
      </w:r>
      <w:r w:rsidRPr="004B76E2">
        <w:rPr>
          <w:rFonts w:ascii="Times New Roman" w:hAnsi="Times New Roman" w:cs="Times New Roman"/>
          <w:sz w:val="24"/>
          <w:szCs w:val="24"/>
        </w:rPr>
        <w:t>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щихся с учётом внесённых изменений.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программыучебного курса</w:t>
      </w:r>
      <w:r w:rsidRPr="004B76E2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вать, различать, приводить примеры, определять признаки и др.); 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943CA0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данном разделе описывается организация оценивания уровня подготовки учащи</w:t>
      </w:r>
      <w:r w:rsidRPr="004B76E2">
        <w:rPr>
          <w:rFonts w:ascii="Times New Roman" w:hAnsi="Times New Roman" w:cs="Times New Roman"/>
          <w:sz w:val="24"/>
          <w:szCs w:val="24"/>
        </w:rPr>
        <w:t>х</w:t>
      </w:r>
      <w:r w:rsidRPr="004B76E2">
        <w:rPr>
          <w:rFonts w:ascii="Times New Roman" w:hAnsi="Times New Roman" w:cs="Times New Roman"/>
          <w:sz w:val="24"/>
          <w:szCs w:val="24"/>
        </w:rPr>
        <w:t>ся по конкретному учебному, курсу, даётся перечень и характеристика контрольно-измерительных материалов при организации текущего контроля успеваемости, промежуто</w:t>
      </w:r>
      <w:r w:rsidRPr="004B76E2">
        <w:rPr>
          <w:rFonts w:ascii="Times New Roman" w:hAnsi="Times New Roman" w:cs="Times New Roman"/>
          <w:sz w:val="24"/>
          <w:szCs w:val="24"/>
        </w:rPr>
        <w:t>ч</w:t>
      </w:r>
      <w:r w:rsidRPr="004B76E2">
        <w:rPr>
          <w:rFonts w:ascii="Times New Roman" w:hAnsi="Times New Roman" w:cs="Times New Roman"/>
          <w:sz w:val="24"/>
          <w:szCs w:val="24"/>
        </w:rPr>
        <w:t>ной аттестации.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низации.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</w:t>
      </w:r>
      <w:r w:rsidRPr="00CE2F1D">
        <w:rPr>
          <w:rFonts w:ascii="Times New Roman" w:hAnsi="Times New Roman" w:cs="Times New Roman"/>
          <w:sz w:val="24"/>
          <w:szCs w:val="24"/>
        </w:rPr>
        <w:t>е</w:t>
      </w:r>
      <w:r w:rsidRPr="00CE2F1D">
        <w:rPr>
          <w:rFonts w:ascii="Times New Roman" w:hAnsi="Times New Roman" w:cs="Times New Roman"/>
          <w:sz w:val="24"/>
          <w:szCs w:val="24"/>
        </w:rPr>
        <w:t>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НОСТЕЙ ПРИ ИЗУЧЕНИИ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3CA6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04A43" w:rsidRDefault="00AE38C6" w:rsidP="00AE3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 xml:space="preserve">щихся, овладения ими навыками социального поведения на основе самоопределения в мире человеческих обладает калужское </w:t>
      </w:r>
      <w:r w:rsidRPr="00D04A43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</w:t>
      </w:r>
      <w:r w:rsidR="00C32E09">
        <w:rPr>
          <w:rFonts w:ascii="Times New Roman" w:hAnsi="Times New Roman" w:cs="Times New Roman"/>
          <w:sz w:val="24"/>
          <w:szCs w:val="24"/>
        </w:rPr>
        <w:t>историческое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направление краеведческого познания. </w:t>
      </w:r>
    </w:p>
    <w:p w:rsidR="00AE38C6" w:rsidRPr="00D04A43" w:rsidRDefault="00AE38C6" w:rsidP="00943C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воспит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 xml:space="preserve">тельное воздействие содержания предмета, «приблизить» его к ребенку, тем самым повысить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>Изучение своего, уникально-калужского, по-настоящему узнаваемого детьми п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зволит им не остаться в стороне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73A78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высокими мотивирующими качествами. </w:t>
      </w:r>
    </w:p>
    <w:p w:rsidR="00AE38C6" w:rsidRDefault="00AE38C6" w:rsidP="00943C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43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173A78">
        <w:rPr>
          <w:rFonts w:ascii="Times New Roman" w:hAnsi="Times New Roman" w:cs="Times New Roman"/>
          <w:sz w:val="24"/>
          <w:szCs w:val="24"/>
        </w:rPr>
        <w:t>истории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отличные от традиционных (</w:t>
      </w:r>
      <w:r w:rsidRPr="00B25DFC">
        <w:rPr>
          <w:rFonts w:ascii="Times New Roman" w:hAnsi="Times New Roman" w:cs="Times New Roman"/>
          <w:sz w:val="24"/>
          <w:szCs w:val="24"/>
        </w:rPr>
        <w:t>очная и виртуальная экскурсия, практикум, исследовательская лаборат</w:t>
      </w:r>
      <w:r w:rsidRPr="00B25DFC">
        <w:rPr>
          <w:rFonts w:ascii="Times New Roman" w:hAnsi="Times New Roman" w:cs="Times New Roman"/>
          <w:sz w:val="24"/>
          <w:szCs w:val="24"/>
        </w:rPr>
        <w:t>о</w:t>
      </w:r>
      <w:r w:rsidRPr="00B25DFC">
        <w:rPr>
          <w:rFonts w:ascii="Times New Roman" w:hAnsi="Times New Roman" w:cs="Times New Roman"/>
          <w:sz w:val="24"/>
          <w:szCs w:val="24"/>
        </w:rPr>
        <w:t>рия и др.),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позволят комплексно воздействовать на учащегося: активизировать способы во</w:t>
      </w:r>
      <w:r w:rsidRPr="00D04A43">
        <w:rPr>
          <w:rFonts w:ascii="Times New Roman" w:hAnsi="Times New Roman" w:cs="Times New Roman"/>
          <w:sz w:val="24"/>
          <w:szCs w:val="24"/>
        </w:rPr>
        <w:t>с</w:t>
      </w:r>
      <w:r w:rsidRPr="00D04A43">
        <w:rPr>
          <w:rFonts w:ascii="Times New Roman" w:hAnsi="Times New Roman" w:cs="Times New Roman"/>
          <w:sz w:val="24"/>
          <w:szCs w:val="24"/>
        </w:rPr>
        <w:t>приятия новой информации, воображение, чувственный опыт ребенка, облегчить осущест</w:t>
      </w:r>
      <w:r w:rsidRPr="00D04A43">
        <w:rPr>
          <w:rFonts w:ascii="Times New Roman" w:hAnsi="Times New Roman" w:cs="Times New Roman"/>
          <w:sz w:val="24"/>
          <w:szCs w:val="24"/>
        </w:rPr>
        <w:t>в</w:t>
      </w:r>
      <w:r w:rsidRPr="00D04A43">
        <w:rPr>
          <w:rFonts w:ascii="Times New Roman" w:hAnsi="Times New Roman" w:cs="Times New Roman"/>
          <w:sz w:val="24"/>
          <w:szCs w:val="24"/>
        </w:rPr>
        <w:t>ление обратной связи между педагогом и учащимся, а в конечном итоге - создать условия для роста качества образовательного процесса.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</w:t>
      </w:r>
      <w:r w:rsidRPr="00DF26DC">
        <w:rPr>
          <w:rFonts w:ascii="Times New Roman" w:hAnsi="Times New Roman" w:cs="Times New Roman"/>
          <w:sz w:val="24"/>
          <w:szCs w:val="24"/>
        </w:rPr>
        <w:t>м</w:t>
      </w:r>
      <w:r w:rsidRPr="00DF26DC">
        <w:rPr>
          <w:rFonts w:ascii="Times New Roman" w:hAnsi="Times New Roman" w:cs="Times New Roman"/>
          <w:sz w:val="24"/>
          <w:szCs w:val="24"/>
        </w:rPr>
        <w:t>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8A6623" w:rsidRPr="00D94DDF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D94DDF">
        <w:rPr>
          <w:rFonts w:ascii="Times New Roman" w:hAnsi="Times New Roman" w:cs="Times New Roman"/>
          <w:sz w:val="24"/>
          <w:szCs w:val="24"/>
        </w:rPr>
        <w:t>о</w:t>
      </w:r>
      <w:r w:rsidRPr="00D94DDF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D94DDF">
        <w:rPr>
          <w:rFonts w:ascii="Times New Roman" w:hAnsi="Times New Roman" w:cs="Times New Roman"/>
          <w:sz w:val="24"/>
          <w:szCs w:val="24"/>
        </w:rPr>
        <w:t>ю</w:t>
      </w:r>
      <w:r w:rsidRPr="00D94DDF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D94DDF">
        <w:rPr>
          <w:rFonts w:ascii="Times New Roman" w:hAnsi="Times New Roman" w:cs="Times New Roman"/>
          <w:sz w:val="24"/>
          <w:szCs w:val="24"/>
        </w:rPr>
        <w:t>и</w:t>
      </w:r>
      <w:r w:rsidRPr="00D94DDF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8A6623" w:rsidRPr="00D94DDF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D94DDF">
        <w:rPr>
          <w:rFonts w:ascii="Times New Roman" w:hAnsi="Times New Roman" w:cs="Times New Roman"/>
          <w:sz w:val="24"/>
          <w:szCs w:val="24"/>
        </w:rPr>
        <w:t>о</w:t>
      </w:r>
      <w:r w:rsidRPr="00D94DDF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D94DDF">
        <w:rPr>
          <w:rFonts w:ascii="Times New Roman" w:hAnsi="Times New Roman" w:cs="Times New Roman"/>
          <w:sz w:val="24"/>
          <w:szCs w:val="24"/>
        </w:rPr>
        <w:t>а</w:t>
      </w:r>
      <w:r w:rsidRPr="00D94DDF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D94DDF">
        <w:rPr>
          <w:rFonts w:ascii="Times New Roman" w:hAnsi="Times New Roman" w:cs="Times New Roman"/>
          <w:sz w:val="24"/>
          <w:szCs w:val="24"/>
        </w:rPr>
        <w:t>е</w:t>
      </w:r>
      <w:r w:rsidRPr="00D94DDF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A6623" w:rsidRPr="00D94DDF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DDF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D94DDF">
        <w:rPr>
          <w:rFonts w:ascii="Times New Roman" w:hAnsi="Times New Roman" w:cs="Times New Roman"/>
          <w:sz w:val="24"/>
          <w:szCs w:val="24"/>
        </w:rPr>
        <w:t>о</w:t>
      </w:r>
      <w:r w:rsidRPr="00D94DDF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D94DDF">
        <w:rPr>
          <w:rFonts w:ascii="Times New Roman" w:hAnsi="Times New Roman" w:cs="Times New Roman"/>
          <w:sz w:val="24"/>
          <w:szCs w:val="24"/>
        </w:rPr>
        <w:t>б</w:t>
      </w:r>
      <w:r w:rsidRPr="00D94DDF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D94DDF">
        <w:rPr>
          <w:rFonts w:ascii="Times New Roman" w:hAnsi="Times New Roman" w:cs="Times New Roman"/>
          <w:sz w:val="24"/>
          <w:szCs w:val="24"/>
        </w:rPr>
        <w:t>у</w:t>
      </w:r>
      <w:r w:rsidRPr="00D94DDF">
        <w:rPr>
          <w:rFonts w:ascii="Times New Roman" w:hAnsi="Times New Roman" w:cs="Times New Roman"/>
          <w:sz w:val="24"/>
          <w:szCs w:val="24"/>
        </w:rPr>
        <w:t>ется перечень личностных и метапредметных результатов (раздел ООП «Планируемые р</w:t>
      </w:r>
      <w:r w:rsidRPr="00D94DDF">
        <w:rPr>
          <w:rFonts w:ascii="Times New Roman" w:hAnsi="Times New Roman" w:cs="Times New Roman"/>
          <w:sz w:val="24"/>
          <w:szCs w:val="24"/>
        </w:rPr>
        <w:t>е</w:t>
      </w:r>
      <w:r w:rsidRPr="00D94DDF">
        <w:rPr>
          <w:rFonts w:ascii="Times New Roman" w:hAnsi="Times New Roman" w:cs="Times New Roman"/>
          <w:sz w:val="24"/>
          <w:szCs w:val="24"/>
        </w:rPr>
        <w:t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A6623" w:rsidRPr="00804770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4DDF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D94DDF">
        <w:rPr>
          <w:rFonts w:ascii="Times New Roman" w:hAnsi="Times New Roman" w:cs="Times New Roman"/>
          <w:sz w:val="24"/>
          <w:szCs w:val="24"/>
        </w:rPr>
        <w:t>о</w:t>
      </w:r>
      <w:r w:rsidRPr="00D94DDF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D94DDF">
        <w:rPr>
          <w:rFonts w:ascii="Times New Roman" w:hAnsi="Times New Roman" w:cs="Times New Roman"/>
          <w:sz w:val="24"/>
          <w:szCs w:val="24"/>
        </w:rPr>
        <w:t>о</w:t>
      </w:r>
      <w:r w:rsidRPr="00D94DDF">
        <w:rPr>
          <w:rFonts w:ascii="Times New Roman" w:hAnsi="Times New Roman" w:cs="Times New Roman"/>
          <w:sz w:val="24"/>
          <w:szCs w:val="24"/>
        </w:rPr>
        <w:t>сти обучающихся. Особое внимание учету региональных (краеведческих) особенностей должно быть уделяет</w:t>
      </w:r>
      <w:r w:rsidR="00B25DFC">
        <w:rPr>
          <w:rFonts w:ascii="Times New Roman" w:hAnsi="Times New Roman" w:cs="Times New Roman"/>
          <w:sz w:val="24"/>
          <w:szCs w:val="24"/>
        </w:rPr>
        <w:t>с</w:t>
      </w:r>
      <w:r w:rsidRPr="00D94DDF">
        <w:rPr>
          <w:rFonts w:ascii="Times New Roman" w:hAnsi="Times New Roman" w:cs="Times New Roman"/>
          <w:sz w:val="24"/>
          <w:szCs w:val="24"/>
        </w:rPr>
        <w:t>я в «Программе воспитания и социализации». Данный подход отраж</w:t>
      </w:r>
      <w:r w:rsidRPr="00D94DDF">
        <w:rPr>
          <w:rFonts w:ascii="Times New Roman" w:hAnsi="Times New Roman" w:cs="Times New Roman"/>
          <w:sz w:val="24"/>
          <w:szCs w:val="24"/>
        </w:rPr>
        <w:t>а</w:t>
      </w:r>
      <w:r w:rsidRPr="00D94DDF">
        <w:rPr>
          <w:rFonts w:ascii="Times New Roman" w:hAnsi="Times New Roman" w:cs="Times New Roman"/>
          <w:sz w:val="24"/>
          <w:szCs w:val="24"/>
        </w:rPr>
        <w:t>ется в задачах, направлениях деятельности, содержании, видах деятельности и формах зан</w:t>
      </w:r>
      <w:r w:rsidRPr="00D94DDF">
        <w:rPr>
          <w:rFonts w:ascii="Times New Roman" w:hAnsi="Times New Roman" w:cs="Times New Roman"/>
          <w:sz w:val="24"/>
          <w:szCs w:val="24"/>
        </w:rPr>
        <w:t>я</w:t>
      </w:r>
      <w:r w:rsidRPr="00D94DDF">
        <w:rPr>
          <w:rFonts w:ascii="Times New Roman" w:hAnsi="Times New Roman" w:cs="Times New Roman"/>
          <w:sz w:val="24"/>
          <w:szCs w:val="24"/>
        </w:rPr>
        <w:t xml:space="preserve">тий с </w:t>
      </w:r>
      <w:proofErr w:type="gramStart"/>
      <w:r w:rsidRPr="00D94D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4DDF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8A6623" w:rsidRPr="008247D3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D3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 региональную (краеведческую) специфику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A6623" w:rsidRPr="008247D3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D3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8A6623" w:rsidRPr="008247D3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D3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8247D3">
        <w:rPr>
          <w:rFonts w:ascii="Times New Roman" w:hAnsi="Times New Roman" w:cs="Times New Roman"/>
          <w:sz w:val="24"/>
          <w:szCs w:val="24"/>
        </w:rPr>
        <w:t>о</w:t>
      </w:r>
      <w:r w:rsidRPr="008247D3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расчетных задач, проекты, уроки-диспуты, уроки-исследования и др.</w:t>
      </w:r>
    </w:p>
    <w:p w:rsidR="00AE38C6" w:rsidRPr="009C6F03" w:rsidRDefault="008A6623" w:rsidP="008A6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3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8247D3">
        <w:rPr>
          <w:rFonts w:ascii="Times New Roman" w:hAnsi="Times New Roman" w:cs="Times New Roman"/>
          <w:sz w:val="24"/>
          <w:szCs w:val="24"/>
        </w:rPr>
        <w:t>и</w:t>
      </w:r>
      <w:r w:rsidRPr="008247D3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8247D3">
        <w:rPr>
          <w:rFonts w:ascii="Times New Roman" w:hAnsi="Times New Roman" w:cs="Times New Roman"/>
          <w:sz w:val="24"/>
          <w:szCs w:val="24"/>
        </w:rPr>
        <w:t>р</w:t>
      </w:r>
      <w:r w:rsidRPr="008247D3">
        <w:rPr>
          <w:rFonts w:ascii="Times New Roman" w:hAnsi="Times New Roman" w:cs="Times New Roman"/>
          <w:sz w:val="24"/>
          <w:szCs w:val="24"/>
        </w:rPr>
        <w:t xml:space="preserve"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др. Содержание этой </w:t>
      </w:r>
      <w:r w:rsidRPr="008247D3">
        <w:rPr>
          <w:rFonts w:ascii="Times New Roman" w:hAnsi="Times New Roman" w:cs="Times New Roman"/>
          <w:sz w:val="24"/>
          <w:szCs w:val="24"/>
        </w:rPr>
        <w:lastRenderedPageBreak/>
        <w:t>работы путем аннотированного (краткого</w:t>
      </w:r>
      <w:proofErr w:type="gramEnd"/>
      <w:r w:rsidRPr="008247D3">
        <w:rPr>
          <w:rFonts w:ascii="Times New Roman" w:hAnsi="Times New Roman" w:cs="Times New Roman"/>
          <w:sz w:val="24"/>
          <w:szCs w:val="24"/>
        </w:rPr>
        <w:t>, лапидарного) описания представляется в разделах рабочей программы по предмету.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содержательные аспекты региональных (краеведческих) особенностей отражаются при описании особенностей реал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основных направлений учебно-исследовательской и проектной деятельности 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 xml:space="preserve">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Рабочие программы отдельных предметов, курсов также разрабатываются с учётом региональных (краеведческих) особенностей. Если в целевом разделе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4B76E2">
        <w:rPr>
          <w:rFonts w:ascii="Times New Roman" w:hAnsi="Times New Roman" w:cs="Times New Roman"/>
          <w:sz w:val="24"/>
          <w:szCs w:val="24"/>
        </w:rPr>
        <w:t>конкрет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зировались планируемые результаты, это должно быть отражено в рабочих программах учебных предметов, курсов в разделе «Планируемые результаты освоения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та, курса» и в содержании учебного предмета, курса, а также в тематическом планировании. Варианты реализации содержания региональных (краеведческих) особенностей: фрагме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тарное включение материалов в урок в виде сообщений, комплексных и интегрированных ситуационных и практико-ориентированных задач, расчетных задач с эколого-производственной направленностью, проекты, уроки-диспуты, уроки-исследования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A43">
        <w:rPr>
          <w:rFonts w:ascii="Times New Roman" w:hAnsi="Times New Roman" w:cs="Times New Roman"/>
          <w:sz w:val="24"/>
          <w:szCs w:val="24"/>
        </w:rPr>
        <w:t>экску</w:t>
      </w:r>
      <w:r w:rsidRPr="00D04A43">
        <w:rPr>
          <w:rFonts w:ascii="Times New Roman" w:hAnsi="Times New Roman" w:cs="Times New Roman"/>
          <w:sz w:val="24"/>
          <w:szCs w:val="24"/>
        </w:rPr>
        <w:t>р</w:t>
      </w:r>
      <w:r w:rsidRPr="00D04A43">
        <w:rPr>
          <w:rFonts w:ascii="Times New Roman" w:hAnsi="Times New Roman" w:cs="Times New Roman"/>
          <w:sz w:val="24"/>
          <w:szCs w:val="24"/>
        </w:rPr>
        <w:t>сии и др.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173A78">
        <w:rPr>
          <w:rFonts w:ascii="Times New Roman" w:hAnsi="Times New Roman" w:cs="Times New Roman"/>
          <w:sz w:val="24"/>
          <w:szCs w:val="24"/>
        </w:rPr>
        <w:t>история</w:t>
      </w:r>
      <w:r w:rsidRPr="004B76E2">
        <w:rPr>
          <w:rFonts w:ascii="Times New Roman" w:hAnsi="Times New Roman" w:cs="Times New Roman"/>
          <w:sz w:val="24"/>
          <w:szCs w:val="24"/>
        </w:rPr>
        <w:t>», отражающие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гиональные (краеведческие) особенности</w:t>
      </w:r>
      <w:r w:rsidRPr="00D04A43">
        <w:rPr>
          <w:rFonts w:ascii="Times New Roman" w:hAnsi="Times New Roman" w:cs="Times New Roman"/>
          <w:sz w:val="24"/>
          <w:szCs w:val="24"/>
        </w:rPr>
        <w:t>, должны быть ориентированы на формирование представлений о науке, её роли в жизни и профессиональной деятельности человека, необх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димость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FC2FA7" w:rsidRDefault="00AE38C6" w:rsidP="00FC2F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778">
        <w:rPr>
          <w:rFonts w:ascii="Times New Roman" w:hAnsi="Times New Roman" w:cs="Times New Roman"/>
          <w:iCs/>
          <w:sz w:val="24"/>
          <w:szCs w:val="24"/>
        </w:rPr>
        <w:t xml:space="preserve">Данный результат формируется </w:t>
      </w:r>
      <w:r w:rsidR="00C172EC" w:rsidRPr="00606778">
        <w:rPr>
          <w:rFonts w:ascii="Times New Roman" w:hAnsi="Times New Roman" w:cs="Times New Roman"/>
          <w:iCs/>
          <w:sz w:val="24"/>
          <w:szCs w:val="24"/>
        </w:rPr>
        <w:t>путем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решения задач практическ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содержан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ия, о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р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ганизации проектной и исследовательской деятельности на 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сопоставление исторических фактов, 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общих тенденций развития и калужской специфики с использованием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статистич</w:t>
      </w:r>
      <w:r w:rsidRPr="00606778">
        <w:rPr>
          <w:rFonts w:ascii="Times New Roman" w:hAnsi="Times New Roman" w:cs="Times New Roman"/>
          <w:iCs/>
          <w:sz w:val="24"/>
          <w:szCs w:val="24"/>
        </w:rPr>
        <w:t>е</w:t>
      </w:r>
      <w:r w:rsidRPr="00606778">
        <w:rPr>
          <w:rFonts w:ascii="Times New Roman" w:hAnsi="Times New Roman" w:cs="Times New Roman"/>
          <w:iCs/>
          <w:sz w:val="24"/>
          <w:szCs w:val="24"/>
        </w:rPr>
        <w:t>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материал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а</w:t>
      </w:r>
      <w:r w:rsidRPr="00606778">
        <w:rPr>
          <w:rFonts w:ascii="Times New Roman" w:hAnsi="Times New Roman" w:cs="Times New Roman"/>
          <w:iCs/>
          <w:sz w:val="24"/>
          <w:szCs w:val="24"/>
        </w:rPr>
        <w:t>, характеризующ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егогород (район), </w:t>
      </w:r>
      <w:r w:rsidRPr="00606778">
        <w:rPr>
          <w:rFonts w:ascii="Times New Roman" w:hAnsi="Times New Roman" w:cs="Times New Roman"/>
          <w:iCs/>
          <w:sz w:val="24"/>
          <w:szCs w:val="24"/>
        </w:rPr>
        <w:t>область и страну в целом</w:t>
      </w:r>
      <w:r w:rsidR="00606778">
        <w:rPr>
          <w:rFonts w:ascii="Times New Roman" w:hAnsi="Times New Roman" w:cs="Times New Roman"/>
          <w:iCs/>
          <w:sz w:val="24"/>
          <w:szCs w:val="24"/>
        </w:rPr>
        <w:t>.</w:t>
      </w:r>
    </w:p>
    <w:p w:rsidR="004F796F" w:rsidRPr="001B632B" w:rsidRDefault="004F796F" w:rsidP="001B632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32B">
        <w:rPr>
          <w:rFonts w:ascii="Times New Roman" w:hAnsi="Times New Roman" w:cs="Times New Roman"/>
          <w:iCs/>
          <w:sz w:val="24"/>
          <w:szCs w:val="24"/>
        </w:rPr>
        <w:t>Моя семья в годы Великой Отечественной войны;</w:t>
      </w:r>
    </w:p>
    <w:p w:rsidR="001B632B" w:rsidRPr="001B632B" w:rsidRDefault="001B632B" w:rsidP="001B632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32B">
        <w:rPr>
          <w:rFonts w:ascii="Times New Roman" w:hAnsi="Times New Roman" w:cs="Times New Roman"/>
          <w:iCs/>
          <w:sz w:val="24"/>
          <w:szCs w:val="24"/>
        </w:rPr>
        <w:t>История родного села/города;</w:t>
      </w:r>
    </w:p>
    <w:p w:rsidR="008247D3" w:rsidRPr="001B632B" w:rsidRDefault="001B632B" w:rsidP="001B632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32B">
        <w:rPr>
          <w:rFonts w:ascii="Times New Roman" w:hAnsi="Times New Roman" w:cs="Times New Roman"/>
          <w:iCs/>
          <w:sz w:val="24"/>
          <w:szCs w:val="24"/>
        </w:rPr>
        <w:t>Выдающиеся земляки</w:t>
      </w:r>
      <w:r w:rsidR="008247D3" w:rsidRPr="001B632B">
        <w:rPr>
          <w:rFonts w:ascii="Times New Roman" w:hAnsi="Times New Roman" w:cs="Times New Roman"/>
          <w:iCs/>
          <w:sz w:val="24"/>
          <w:szCs w:val="24"/>
        </w:rPr>
        <w:t>.</w:t>
      </w:r>
    </w:p>
    <w:p w:rsidR="00AE38C6" w:rsidRPr="001B632B" w:rsidRDefault="00AE38C6" w:rsidP="00FC2FA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Н.Ф. Калужская область: население, экономика, социальная сфера, экол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гия, культура, туризм: краеведческие материалы / Н.Ф. Бочкарева</w:t>
      </w:r>
      <w:proofErr w:type="gram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Калуга: Изд. Н.Ф. Бочкаревой, 2006. -208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Днепровский – Орбелиани А.С. Зодчество калужского края с древности до наших дней. – 2 – е изд.,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Калуга: Издательство научной литературы Н.Ф. Бо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каревой, 2005. 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 в старинных открытках</w:t>
      </w:r>
      <w:proofErr w:type="gram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Фридгельм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– Калуга, 1995. 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и неповторимая. Калуга в старой открытке. – Владимир: Посад, 2002. – 287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Калужский край в ХХ веке: исторические очерки / И.Б. Белова и др.;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В.Я. Филимонов, М.А. Казак, Д.Э. Миронов. – Калуга: КГИМО, 2014. – 416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энциклопедия / под ред. Д.Я.Филимонова. – Калуга: Издательство Н. Бо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каревой, 2000. – 692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К.Э. Циолковский и проблемы образования / Под ред. Гришина Д.М., Завьялова В.В. – Калуга: КГПУ, 1998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 Л.А. Национальный парк «Угра»: справочно-информационное издание / Л.А. Коршунова, В.П. Новиков. Калуга: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Облиздат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92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Малинин Д.И. Опыт исторического путеводителя по Калуге и главнейшим центрам губернии. – Калуга: Золотая аллея, 1992.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 Н. Памятные места, связанные с именем К.Э. Циолковского. – Калуга: Калу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изд-во, 1958.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Г.М. Прогулки по старой Калуге. Калуга: Золотая аллея, 1993. –  260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Продувнов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Это моя Калуга: страницы истории / В.Е.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Продувнов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Калуга: Изд. Н. Бочкаревой, 2000. – 416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Паршин В.В. Сокровищница Калужского края: История. – Калуга: Золотая аллея, 2005. 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Пехтерев А.Н. Невольно к этим берегам (писатели и Калужский край): краткие очерки по литературному краеведению / А. Пехтерев. – Тула: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1983. – 236 с. 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Преподобные Старцы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Оптинские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жития и наставления. – Козельск: </w:t>
      </w:r>
      <w:proofErr w:type="gram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Свято-Введенский</w:t>
      </w:r>
      <w:proofErr w:type="gram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Оптина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пустынь, 2011. – 512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 Калужского края: история / В.В. Паршин. – Калуга: Золотая аллея, 2002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Суровые сороковые… Калужский край в годы великой отечественной войны 1941 – 1945 гг. /И.В.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Кометчиков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В.Я Филимонов, К.В.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Чеченков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 Мир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 Калуга: КГИРО, 2015, - 272 с.</w:t>
      </w:r>
    </w:p>
    <w:p w:rsidR="00C66471" w:rsidRPr="00C66471" w:rsidRDefault="00C66471" w:rsidP="00C6647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тропы Калужской области</w:t>
      </w:r>
      <w:proofErr w:type="gram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В.С.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Тула: </w:t>
      </w:r>
      <w:proofErr w:type="spellStart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издательство, 1990. – 239 с.</w:t>
      </w:r>
    </w:p>
    <w:p w:rsidR="00C66471" w:rsidRPr="00C66471" w:rsidRDefault="00C66471" w:rsidP="00C664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471">
        <w:rPr>
          <w:rFonts w:ascii="Times New Roman" w:hAnsi="Times New Roman" w:cs="Times New Roman"/>
          <w:b/>
          <w:bCs/>
          <w:sz w:val="24"/>
          <w:szCs w:val="24"/>
        </w:rPr>
        <w:t>Учебники, учебно-методические пособия</w:t>
      </w:r>
    </w:p>
    <w:p w:rsidR="00C66471" w:rsidRPr="00C66471" w:rsidRDefault="00C66471" w:rsidP="00C6647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6471">
        <w:rPr>
          <w:rFonts w:ascii="Times New Roman" w:hAnsi="Times New Roman" w:cs="Times New Roman"/>
          <w:bCs/>
          <w:sz w:val="24"/>
          <w:szCs w:val="24"/>
        </w:rPr>
        <w:t>Калугаведение</w:t>
      </w:r>
      <w:proofErr w:type="spellEnd"/>
      <w:r w:rsidRPr="00C66471">
        <w:rPr>
          <w:rFonts w:ascii="Times New Roman" w:hAnsi="Times New Roman" w:cs="Times New Roman"/>
          <w:bCs/>
          <w:sz w:val="24"/>
          <w:szCs w:val="24"/>
        </w:rPr>
        <w:t xml:space="preserve">: программно-методические материалы для учителя. Сост. </w:t>
      </w:r>
      <w:proofErr w:type="spellStart"/>
      <w:r w:rsidRPr="00C66471">
        <w:rPr>
          <w:rFonts w:ascii="Times New Roman" w:hAnsi="Times New Roman" w:cs="Times New Roman"/>
          <w:bCs/>
          <w:sz w:val="24"/>
          <w:szCs w:val="24"/>
        </w:rPr>
        <w:t>Распопова</w:t>
      </w:r>
      <w:proofErr w:type="spellEnd"/>
      <w:r w:rsidRPr="00C66471">
        <w:rPr>
          <w:rFonts w:ascii="Times New Roman" w:hAnsi="Times New Roman" w:cs="Times New Roman"/>
          <w:bCs/>
          <w:sz w:val="24"/>
          <w:szCs w:val="24"/>
        </w:rPr>
        <w:t xml:space="preserve"> С.Н. – Калуга: Издательство научной литературы Н.Ф. Бочкаревой, 2008, 288 с.</w:t>
      </w:r>
    </w:p>
    <w:p w:rsidR="00C66471" w:rsidRPr="00C66471" w:rsidRDefault="00C66471" w:rsidP="00C6647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6471">
        <w:rPr>
          <w:rFonts w:ascii="Times New Roman" w:hAnsi="Times New Roman" w:cs="Times New Roman"/>
          <w:bCs/>
          <w:sz w:val="24"/>
          <w:szCs w:val="24"/>
        </w:rPr>
        <w:t>Калугаведение</w:t>
      </w:r>
      <w:proofErr w:type="spellEnd"/>
      <w:r w:rsidRPr="00C66471">
        <w:rPr>
          <w:rFonts w:ascii="Times New Roman" w:hAnsi="Times New Roman" w:cs="Times New Roman"/>
          <w:bCs/>
          <w:sz w:val="24"/>
          <w:szCs w:val="24"/>
        </w:rPr>
        <w:t xml:space="preserve">: хрестоматия для учащихся. Сост. </w:t>
      </w:r>
      <w:proofErr w:type="spellStart"/>
      <w:r w:rsidRPr="00C66471">
        <w:rPr>
          <w:rFonts w:ascii="Times New Roman" w:hAnsi="Times New Roman" w:cs="Times New Roman"/>
          <w:bCs/>
          <w:sz w:val="24"/>
          <w:szCs w:val="24"/>
        </w:rPr>
        <w:t>Распопова</w:t>
      </w:r>
      <w:proofErr w:type="spellEnd"/>
      <w:r w:rsidRPr="00C66471">
        <w:rPr>
          <w:rFonts w:ascii="Times New Roman" w:hAnsi="Times New Roman" w:cs="Times New Roman"/>
          <w:bCs/>
          <w:sz w:val="24"/>
          <w:szCs w:val="24"/>
        </w:rPr>
        <w:t xml:space="preserve"> С.Н. – Калуга: Издател</w:t>
      </w:r>
      <w:r w:rsidRPr="00C66471">
        <w:rPr>
          <w:rFonts w:ascii="Times New Roman" w:hAnsi="Times New Roman" w:cs="Times New Roman"/>
          <w:bCs/>
          <w:sz w:val="24"/>
          <w:szCs w:val="24"/>
        </w:rPr>
        <w:t>ь</w:t>
      </w:r>
      <w:r w:rsidRPr="00C66471">
        <w:rPr>
          <w:rFonts w:ascii="Times New Roman" w:hAnsi="Times New Roman" w:cs="Times New Roman"/>
          <w:bCs/>
          <w:sz w:val="24"/>
          <w:szCs w:val="24"/>
        </w:rPr>
        <w:t>ство научной литературы Н.Ф. Бочкаревой, 2008, 256 с. (приложение – ЭФУ)</w:t>
      </w:r>
    </w:p>
    <w:p w:rsidR="00FC2FA7" w:rsidRPr="00E54E1C" w:rsidRDefault="00C66471" w:rsidP="00E54E1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Образовательные маршруты Калужского края: информационно-методическое пособие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ост.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Евченко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И.А., Леонтьева Г.Н. – Калуга: КГИМО, 2011. – 264 с.</w:t>
      </w:r>
    </w:p>
    <w:p w:rsidR="00E54E1C" w:rsidRPr="00E54E1C" w:rsidRDefault="00E54E1C" w:rsidP="00E54E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E1C">
        <w:rPr>
          <w:rFonts w:ascii="Times New Roman" w:hAnsi="Times New Roman" w:cs="Times New Roman"/>
          <w:b/>
          <w:bCs/>
          <w:sz w:val="24"/>
          <w:szCs w:val="24"/>
        </w:rPr>
        <w:t>Научно-популярная литература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Белова И.Б. Первая мировая война и российская провинция 1914 — февраль 1917 г. / под ред. Г.А.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Бордюгова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— М., 2011.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В годы суровых испытаний: Калужская область в Великой Отечественной войне / сост. К.А.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Поленков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, Т.В. Романова. — Тула: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Приок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кн. изд-во, 1984. — 271 с.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Великое Стояние на Угре: древности земли Калужской / Г.А.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Мессалитина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, И.В. Бо</w:t>
      </w:r>
      <w:r w:rsidRPr="00E54E1C">
        <w:rPr>
          <w:rFonts w:ascii="Times New Roman" w:hAnsi="Times New Roman" w:cs="Times New Roman"/>
          <w:bCs/>
          <w:sz w:val="24"/>
          <w:szCs w:val="24"/>
        </w:rPr>
        <w:t>л</w:t>
      </w: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дин; Мин-во культуры и туризма Калужской обл.,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Калуж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обл.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краевед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>узей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Калуж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регион. Отделение Российского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военно-истор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общества. – Тула: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Борус-Пресс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, 2015. – 244 с.: ил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Война глазами детей: сборник документов. — Калуга: ГАКО, 1993.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>Жохов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А.Ф. Калуга XVI века и князь Симеон. Научно-методическое пособие / А.Ф. 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>Жохов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>. — Калуга: КОИПКРО, 2008.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Зайцев, Е.Н. Зайцевы / Е.Н. Зайцев. — Калуга: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Фридгельм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, — 2005.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Кн. 1. — 2006. - 465 с.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фото. Кн. 2. — 2006. - 432 с.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ил.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lastRenderedPageBreak/>
        <w:t>Кожевникова Н.И. Калужские купцы и мещане / Н.И. Кожевникова. – Калуга: ОАО «Калужская типография стандартов», 2015. – 301 с.: ил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>фото.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Кожевникова, Н.И. Кожевенная слобода в Калуге / Н.И. Кожевникова. — Калуга, 2008.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Лагутин В.Д. Дорогами войны. Летопись боевых подвигов калужских учителей. — Калуга: Гриф, 2005.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Михеенков, C.Е. Армия, которую предали. Трагедия 33-й армии генерала М.Г. Ефр</w:t>
      </w:r>
      <w:r w:rsidRPr="00E54E1C">
        <w:rPr>
          <w:rFonts w:ascii="Times New Roman" w:hAnsi="Times New Roman" w:cs="Times New Roman"/>
          <w:bCs/>
          <w:sz w:val="24"/>
          <w:szCs w:val="24"/>
        </w:rPr>
        <w:t>е</w:t>
      </w:r>
      <w:r w:rsidRPr="00E54E1C">
        <w:rPr>
          <w:rFonts w:ascii="Times New Roman" w:hAnsi="Times New Roman" w:cs="Times New Roman"/>
          <w:bCs/>
          <w:sz w:val="24"/>
          <w:szCs w:val="24"/>
        </w:rPr>
        <w:t>мова. 1941–1945. / С.Е. Михеенков. — М.: ЗАО «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Центрполиграф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», 2009.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Михеенков, C.Е. В донесениях не сообщалось… Жизнь и смерть солдата Великой Отечественной войны. 1941–1945 / С.Е. Михеенков. — М.: ЗАО «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Центрполиграф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», 2009.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Мурзинцев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В.К.  Калужане помнят войну: 1941–1945 гг. / В.К.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Мурзинцев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— Калуга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Полиграф-Информ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., 2006.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О тех, кто воевал: воспоминания о войне. – Калуга: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Фридгельм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, 2015. – 119 с.: ил.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Право на исповедь / сост. Ю.В. Холопов. — Калуга: Золотая аллея, 2015.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Прошкин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О.Л. Чертово городище. Освоение славянами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ВерхнегоПоочья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— Калуга: Золотая аллея, 2011. — 144 с.  — (Сер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>течество).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Роянова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Г.И., Салахова Н.В., Свиридова Т.А., Хохлова Т.М. Дом на 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>Дворянской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>. К</w:t>
      </w:r>
      <w:r w:rsidRPr="00E54E1C">
        <w:rPr>
          <w:rFonts w:ascii="Times New Roman" w:hAnsi="Times New Roman" w:cs="Times New Roman"/>
          <w:bCs/>
          <w:sz w:val="24"/>
          <w:szCs w:val="24"/>
        </w:rPr>
        <w:t>а</w:t>
      </w: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лужский период в жизни декабристов.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Сальников Н.М. Солдатская слава калужан. — Калуга, 1999. — 140 с.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Седые дети войны /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Калуж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обл. орг. Союза бывших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малолет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узников концлагерей; сост. Л.И.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Ермолюк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- Калуга: Изд-во "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Фридгельм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", 2009. - 12 с. : ил.,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фото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>.ц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., фото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Седые дети войны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ост.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Л.И.Ермолюк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I. — Калуга, 2000.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Седые дети войны / Сост.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Л.И.Ермолюк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—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 II. — Калуга, 2003.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Устрялов, М. В. Повседневная жизнь калужан в годы войны: дневник врача 1941–1944 гг. / Н.В. Устрялов. — Калуга: Золотая аллея, 2010. — 153 с.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ил. - (Отечество).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Фронтовые письма из калужских архивов / Упр. по делам архивов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Калуж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обл., ГУ «Государственный архив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Калуж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. обл.», сост. Л. Л. Авдеева, К. В. Герасимов, А. В.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Прохоровский</w:t>
      </w:r>
      <w:proofErr w:type="spellEnd"/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— Калуга: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Фридгельм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, 2010. — 79 с.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фото. — (Хранить вечно).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Холопов Ю.В. Земные и духовные пути капитана Яновского / Ю.В. Холопов — Кал</w:t>
      </w:r>
      <w:r w:rsidRPr="00E54E1C">
        <w:rPr>
          <w:rFonts w:ascii="Times New Roman" w:hAnsi="Times New Roman" w:cs="Times New Roman"/>
          <w:bCs/>
          <w:sz w:val="24"/>
          <w:szCs w:val="24"/>
        </w:rPr>
        <w:t>у</w:t>
      </w: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га: КГИРО, 2016.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Холопов Ю.В. Калужане — герои Крымской войны / Ю.В. Холопов. — Калуга: К</w:t>
      </w:r>
      <w:r w:rsidRPr="00E54E1C">
        <w:rPr>
          <w:rFonts w:ascii="Times New Roman" w:hAnsi="Times New Roman" w:cs="Times New Roman"/>
          <w:bCs/>
          <w:sz w:val="24"/>
          <w:szCs w:val="24"/>
        </w:rPr>
        <w:t>О</w:t>
      </w:r>
      <w:r w:rsidRPr="00E54E1C">
        <w:rPr>
          <w:rFonts w:ascii="Times New Roman" w:hAnsi="Times New Roman" w:cs="Times New Roman"/>
          <w:bCs/>
          <w:sz w:val="24"/>
          <w:szCs w:val="24"/>
        </w:rPr>
        <w:t>ИПКРО, 2008.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Холопов Ю.В. Одиссея лейтенанта Яновского / Ю.В. Холопов. — Калуга: Золотая а</w:t>
      </w:r>
      <w:r w:rsidRPr="00E54E1C">
        <w:rPr>
          <w:rFonts w:ascii="Times New Roman" w:hAnsi="Times New Roman" w:cs="Times New Roman"/>
          <w:bCs/>
          <w:sz w:val="24"/>
          <w:szCs w:val="24"/>
        </w:rPr>
        <w:t>л</w:t>
      </w: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лея, 1998.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Холопов Ю.В. Последний полет Сокола / Ю.В. Холопов. — Калуга: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Фридгельм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, 2005.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>Холопов Ю.В. Традиции и судьбы калужского купечества / Ю.В. Холопов — Калуга: издательство «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СерНа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», 2012.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Четверяков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, И.</w:t>
      </w:r>
      <w:proofErr w:type="gramStart"/>
      <w:r w:rsidRPr="00E54E1C">
        <w:rPr>
          <w:rFonts w:ascii="Times New Roman" w:hAnsi="Times New Roman" w:cs="Times New Roman"/>
          <w:bCs/>
          <w:sz w:val="24"/>
          <w:szCs w:val="24"/>
        </w:rPr>
        <w:t>Г.</w:t>
      </w:r>
      <w:proofErr w:type="gramEnd"/>
      <w:r w:rsidRPr="00E54E1C">
        <w:rPr>
          <w:rFonts w:ascii="Times New Roman" w:hAnsi="Times New Roman" w:cs="Times New Roman"/>
          <w:bCs/>
          <w:sz w:val="24"/>
          <w:szCs w:val="24"/>
        </w:rPr>
        <w:t xml:space="preserve"> Когда была война. Дневник</w:t>
      </w:r>
      <w:r w:rsidR="004E443A">
        <w:rPr>
          <w:rFonts w:ascii="Times New Roman" w:hAnsi="Times New Roman" w:cs="Times New Roman"/>
          <w:bCs/>
          <w:sz w:val="24"/>
          <w:szCs w:val="24"/>
        </w:rPr>
        <w:t xml:space="preserve">. Калуга. 1942 год./И.Г. </w:t>
      </w:r>
      <w:proofErr w:type="spellStart"/>
      <w:r w:rsidR="004E443A">
        <w:rPr>
          <w:rFonts w:ascii="Times New Roman" w:hAnsi="Times New Roman" w:cs="Times New Roman"/>
          <w:bCs/>
          <w:sz w:val="24"/>
          <w:szCs w:val="24"/>
        </w:rPr>
        <w:t>Четверя</w:t>
      </w:r>
      <w:r w:rsidRPr="00E54E1C">
        <w:rPr>
          <w:rFonts w:ascii="Times New Roman" w:hAnsi="Times New Roman" w:cs="Times New Roman"/>
          <w:bCs/>
          <w:sz w:val="24"/>
          <w:szCs w:val="24"/>
        </w:rPr>
        <w:t>ков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.- К</w:t>
      </w:r>
      <w:r w:rsidRPr="00E54E1C">
        <w:rPr>
          <w:rFonts w:ascii="Times New Roman" w:hAnsi="Times New Roman" w:cs="Times New Roman"/>
          <w:bCs/>
          <w:sz w:val="24"/>
          <w:szCs w:val="24"/>
        </w:rPr>
        <w:t>а</w:t>
      </w:r>
      <w:r w:rsidRPr="00E54E1C">
        <w:rPr>
          <w:rFonts w:ascii="Times New Roman" w:hAnsi="Times New Roman" w:cs="Times New Roman"/>
          <w:bCs/>
          <w:sz w:val="24"/>
          <w:szCs w:val="24"/>
        </w:rPr>
        <w:t xml:space="preserve">луга,2000.-64 с. </w:t>
      </w:r>
    </w:p>
    <w:p w:rsidR="00E54E1C" w:rsidRPr="00E54E1C" w:rsidRDefault="00E54E1C" w:rsidP="00E54E1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E1C">
        <w:rPr>
          <w:rFonts w:ascii="Times New Roman" w:hAnsi="Times New Roman" w:cs="Times New Roman"/>
          <w:bCs/>
          <w:sz w:val="24"/>
          <w:szCs w:val="24"/>
        </w:rPr>
        <w:t xml:space="preserve">Я был там… / сост. М. </w:t>
      </w:r>
      <w:proofErr w:type="spellStart"/>
      <w:r w:rsidRPr="00E54E1C">
        <w:rPr>
          <w:rFonts w:ascii="Times New Roman" w:hAnsi="Times New Roman" w:cs="Times New Roman"/>
          <w:bCs/>
          <w:sz w:val="24"/>
          <w:szCs w:val="24"/>
        </w:rPr>
        <w:t>Улыбышева</w:t>
      </w:r>
      <w:proofErr w:type="spellEnd"/>
      <w:r w:rsidRPr="00E54E1C">
        <w:rPr>
          <w:rFonts w:ascii="Times New Roman" w:hAnsi="Times New Roman" w:cs="Times New Roman"/>
          <w:bCs/>
          <w:sz w:val="24"/>
          <w:szCs w:val="24"/>
        </w:rPr>
        <w:t>, Ю. Холопов. — Калуга: Гриф, 2005.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НОГО ПЕРЕЧНЯ УЧЕБНИКОВ И НЕ ВКЛЮЧЕННЫХ В НЕГО ПРИ ИЗУЧЕНИИ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3CA6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6553" w:rsidRDefault="00C06553" w:rsidP="00C06553">
      <w:pPr>
        <w:pStyle w:val="a8"/>
        <w:spacing w:line="266" w:lineRule="auto"/>
        <w:ind w:right="-4" w:firstLine="709"/>
        <w:rPr>
          <w:sz w:val="24"/>
          <w:szCs w:val="24"/>
          <w:lang w:val="ru-RU"/>
        </w:rPr>
      </w:pPr>
      <w:r w:rsidRPr="00C06553">
        <w:rPr>
          <w:sz w:val="24"/>
          <w:szCs w:val="24"/>
          <w:lang w:val="ru-RU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C06553">
        <w:rPr>
          <w:sz w:val="24"/>
          <w:szCs w:val="24"/>
          <w:lang w:val="ru-RU"/>
        </w:rPr>
        <w:t>е</w:t>
      </w:r>
      <w:r w:rsidRPr="00C06553">
        <w:rPr>
          <w:sz w:val="24"/>
          <w:szCs w:val="24"/>
          <w:lang w:val="ru-RU"/>
        </w:rPr>
        <w:lastRenderedPageBreak/>
        <w:t>дерации от 31.03.2014г. № 253 «Об утверждении федерального перечня учебников, рекоме</w:t>
      </w:r>
      <w:r w:rsidRPr="00C06553">
        <w:rPr>
          <w:sz w:val="24"/>
          <w:szCs w:val="24"/>
          <w:lang w:val="ru-RU"/>
        </w:rPr>
        <w:t>н</w:t>
      </w:r>
      <w:r w:rsidRPr="00C06553">
        <w:rPr>
          <w:sz w:val="24"/>
          <w:szCs w:val="24"/>
          <w:lang w:val="ru-RU"/>
        </w:rPr>
        <w:t>дуемых к использованию при реализации имеющих государственную аккредитацию образ</w:t>
      </w:r>
      <w:r w:rsidRPr="00C06553">
        <w:rPr>
          <w:sz w:val="24"/>
          <w:szCs w:val="24"/>
          <w:lang w:val="ru-RU"/>
        </w:rPr>
        <w:t>о</w:t>
      </w:r>
      <w:r w:rsidRPr="00C06553">
        <w:rPr>
          <w:sz w:val="24"/>
          <w:szCs w:val="24"/>
          <w:lang w:val="ru-RU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553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Pr="00C06553">
        <w:rPr>
          <w:rFonts w:ascii="Times New Roman" w:hAnsi="Times New Roman" w:cs="Times New Roman"/>
          <w:sz w:val="24"/>
          <w:szCs w:val="24"/>
        </w:rPr>
        <w:t>а</w:t>
      </w:r>
      <w:r w:rsidRPr="00C06553">
        <w:rPr>
          <w:rFonts w:ascii="Times New Roman" w:hAnsi="Times New Roman" w:cs="Times New Roman"/>
          <w:sz w:val="24"/>
          <w:szCs w:val="24"/>
        </w:rPr>
        <w:t>ции от 26.01.2016 г. №38 «О внесении изменений в федеральный перечень учебников, рек</w:t>
      </w:r>
      <w:r w:rsidRPr="00C06553">
        <w:rPr>
          <w:rFonts w:ascii="Times New Roman" w:hAnsi="Times New Roman" w:cs="Times New Roman"/>
          <w:sz w:val="24"/>
          <w:szCs w:val="24"/>
        </w:rPr>
        <w:t>о</w:t>
      </w:r>
      <w:r w:rsidRPr="00C06553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</w:t>
      </w:r>
      <w:r w:rsidRPr="00C06553">
        <w:rPr>
          <w:rFonts w:ascii="Times New Roman" w:hAnsi="Times New Roman" w:cs="Times New Roman"/>
          <w:sz w:val="24"/>
          <w:szCs w:val="24"/>
        </w:rPr>
        <w:t>б</w:t>
      </w:r>
      <w:r w:rsidRPr="00C06553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общего образов</w:t>
      </w:r>
      <w:r w:rsidRPr="00C06553">
        <w:rPr>
          <w:rFonts w:ascii="Times New Roman" w:hAnsi="Times New Roman" w:cs="Times New Roman"/>
          <w:sz w:val="24"/>
          <w:szCs w:val="24"/>
        </w:rPr>
        <w:t>а</w:t>
      </w:r>
      <w:r w:rsidRPr="00C06553">
        <w:rPr>
          <w:rFonts w:ascii="Times New Roman" w:hAnsi="Times New Roman" w:cs="Times New Roman"/>
          <w:sz w:val="24"/>
          <w:szCs w:val="24"/>
        </w:rPr>
        <w:t>ния, утвержденный приказом Министерства образования и пауки Российской Федерации от 31.03.2014 г. № 253» исключены из федерального перечня учебники:</w:t>
      </w:r>
      <w:proofErr w:type="gramEnd"/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для основного общего образования: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ООО Издательского центра «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 xml:space="preserve">» (под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>. чл.-корр. РАН Р.Ш. Ган</w:t>
      </w:r>
      <w:r w:rsidRPr="00C06553">
        <w:rPr>
          <w:rFonts w:ascii="Times New Roman" w:hAnsi="Times New Roman" w:cs="Times New Roman"/>
          <w:sz w:val="24"/>
          <w:szCs w:val="24"/>
        </w:rPr>
        <w:t>е</w:t>
      </w:r>
      <w:r w:rsidRPr="00C06553">
        <w:rPr>
          <w:rFonts w:ascii="Times New Roman" w:hAnsi="Times New Roman" w:cs="Times New Roman"/>
          <w:sz w:val="24"/>
          <w:szCs w:val="24"/>
        </w:rPr>
        <w:t>лина).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553">
        <w:rPr>
          <w:rFonts w:ascii="Times New Roman" w:hAnsi="Times New Roman" w:cs="Times New Roman"/>
          <w:sz w:val="24"/>
          <w:szCs w:val="24"/>
        </w:rPr>
        <w:t>ООО Издательства «Просвещение» (автор: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 xml:space="preserve"> А.А. Данилов) и (авторы: 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>А.А. Данилов Л.Г. Косулина).</w:t>
      </w:r>
      <w:proofErr w:type="gramEnd"/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ООО Издательства «Дрофа» (авторы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>. Ф. Киселев, В. П. Попов).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553">
        <w:rPr>
          <w:rFonts w:ascii="Times New Roman" w:hAnsi="Times New Roman" w:cs="Times New Roman"/>
          <w:sz w:val="24"/>
          <w:szCs w:val="24"/>
        </w:rPr>
        <w:t>ООО «Русское слово-учебник» (авторы: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 xml:space="preserve">, А.Н. Сахаров, А.Н. Боханов, Н.В.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 xml:space="preserve">, 10. 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>А. Петров, С.Т. Минаков, С.И. Козленко).</w:t>
      </w:r>
      <w:proofErr w:type="gramEnd"/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для среднего общего образования: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553">
        <w:rPr>
          <w:rFonts w:ascii="Times New Roman" w:hAnsi="Times New Roman" w:cs="Times New Roman"/>
          <w:sz w:val="24"/>
          <w:szCs w:val="24"/>
        </w:rPr>
        <w:t>ООО Издательства «Просвещение» (авторы: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 xml:space="preserve"> Н.С. Борисов, А.А.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>, С.В. Мироненко - базовый уровень).</w:t>
      </w:r>
      <w:proofErr w:type="gramEnd"/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ООО Издательского центра «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 xml:space="preserve">» (под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>. чл.-корр. РАН Р.Ш. Ган</w:t>
      </w:r>
      <w:r w:rsidRPr="00C06553">
        <w:rPr>
          <w:rFonts w:ascii="Times New Roman" w:hAnsi="Times New Roman" w:cs="Times New Roman"/>
          <w:sz w:val="24"/>
          <w:szCs w:val="24"/>
        </w:rPr>
        <w:t>е</w:t>
      </w:r>
      <w:r w:rsidRPr="00C06553">
        <w:rPr>
          <w:rFonts w:ascii="Times New Roman" w:hAnsi="Times New Roman" w:cs="Times New Roman"/>
          <w:sz w:val="24"/>
          <w:szCs w:val="24"/>
        </w:rPr>
        <w:t>лина-базовый уровень).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ООО Издательства «Дрофа» (под ред. А.Ф. Киселева, Н.И. Павленко - базовый ур</w:t>
      </w:r>
      <w:r w:rsidRPr="00C06553">
        <w:rPr>
          <w:rFonts w:ascii="Times New Roman" w:hAnsi="Times New Roman" w:cs="Times New Roman"/>
          <w:sz w:val="24"/>
          <w:szCs w:val="24"/>
        </w:rPr>
        <w:t>о</w:t>
      </w:r>
      <w:r w:rsidRPr="00C06553">
        <w:rPr>
          <w:rFonts w:ascii="Times New Roman" w:hAnsi="Times New Roman" w:cs="Times New Roman"/>
          <w:sz w:val="24"/>
          <w:szCs w:val="24"/>
        </w:rPr>
        <w:t>вень).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ООО Издательства «Просвещение» (под ред. А.Н. Сахарова - углубленный уровень).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ООО Издательства «Дрофа» (авторы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>.И. Павленко, И.Д. Андреев, Л.М. Ляшенко, О.В. Волобуев - углубленный уровень).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553">
        <w:rPr>
          <w:rFonts w:ascii="Times New Roman" w:hAnsi="Times New Roman" w:cs="Times New Roman"/>
          <w:sz w:val="24"/>
          <w:szCs w:val="24"/>
        </w:rPr>
        <w:t>ООО «Русское слово-учебник» (авторы: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 xml:space="preserve"> А.II. 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 xml:space="preserve">Сахаров, А.Н. Боханов, Н.В.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>, Ю.А. Петров, С.Т. Минаков, С.И. Козленко-углубленный уровень).</w:t>
      </w:r>
      <w:proofErr w:type="gramEnd"/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В том же приказе в федеральный перечень включены новые учебники: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553">
        <w:rPr>
          <w:rFonts w:ascii="Times New Roman" w:hAnsi="Times New Roman" w:cs="Times New Roman"/>
          <w:sz w:val="24"/>
          <w:szCs w:val="24"/>
        </w:rPr>
        <w:t>ООО Издательства «Дрофа» (авторы:</w:t>
      </w:r>
      <w:proofErr w:type="gramEnd"/>
      <w:r w:rsidRPr="00C06553">
        <w:rPr>
          <w:rFonts w:ascii="Times New Roman" w:hAnsi="Times New Roman" w:cs="Times New Roman"/>
          <w:sz w:val="24"/>
          <w:szCs w:val="24"/>
        </w:rPr>
        <w:t xml:space="preserve"> И.Л. Андреев. И.II. Фёдоров, И.В. Амосова. Л.М. Ляшенко. </w:t>
      </w:r>
      <w:proofErr w:type="gramStart"/>
      <w:r w:rsidRPr="00C06553">
        <w:rPr>
          <w:rFonts w:ascii="Times New Roman" w:hAnsi="Times New Roman" w:cs="Times New Roman"/>
          <w:sz w:val="24"/>
          <w:szCs w:val="24"/>
        </w:rPr>
        <w:t xml:space="preserve">И.В. Амосова, И.А.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 xml:space="preserve">, Е.В. Симонова, О.В. Волобуев, С.П.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Карпачёв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>, П.Н. Романов).</w:t>
      </w:r>
      <w:proofErr w:type="gramEnd"/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 xml:space="preserve">ООО Издательства «Просвещение» (под ред. А.В. </w:t>
      </w:r>
      <w:proofErr w:type="spellStart"/>
      <w:r w:rsidRPr="00C0655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06553">
        <w:rPr>
          <w:rFonts w:ascii="Times New Roman" w:hAnsi="Times New Roman" w:cs="Times New Roman"/>
          <w:sz w:val="24"/>
          <w:szCs w:val="24"/>
        </w:rPr>
        <w:t>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ООО «Русское слово-учебник» (под ред. Ю.А. Петрова).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Кроме того, в новых изданиях учебников, входящих в действующий федеральный перечень, внесены следующие дополнения: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элементы содержания образования в соответствии с программой учебного предмета «История» и требованиями федеральных государственных образовательных стандартов о</w:t>
      </w:r>
      <w:r w:rsidRPr="00C06553">
        <w:rPr>
          <w:rFonts w:ascii="Times New Roman" w:hAnsi="Times New Roman" w:cs="Times New Roman"/>
          <w:sz w:val="24"/>
          <w:szCs w:val="24"/>
        </w:rPr>
        <w:t>с</w:t>
      </w:r>
      <w:r w:rsidRPr="00C06553">
        <w:rPr>
          <w:rFonts w:ascii="Times New Roman" w:hAnsi="Times New Roman" w:cs="Times New Roman"/>
          <w:sz w:val="24"/>
          <w:szCs w:val="24"/>
        </w:rPr>
        <w:t>новного общего/среднего общего образования;</w:t>
      </w:r>
    </w:p>
    <w:p w:rsidR="00C06553" w:rsidRPr="00C06553" w:rsidRDefault="00C06553" w:rsidP="00C0655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примерные перечни тем проектов;</w:t>
      </w:r>
    </w:p>
    <w:p w:rsidR="00AE38C6" w:rsidRPr="004B76E2" w:rsidRDefault="00C06553" w:rsidP="00173A7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ссылки на интернет-ресурсы.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Федерации от 26.01.2016 г.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ность по основным образовательным программам, вправе в течение пяти лет использовать в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приказа и удаленные из федерального перечня на его основании.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предусматривает использование учебников, не включенных в действующий федерал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ный перечень учебников, учащиеся имеют возможность завершить изучение предмета с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пользованием учебников, приобретенных до вступления в силу настоящего приказа.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№</w:t>
      </w:r>
      <w:r w:rsidR="00EF6F0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  <w:proofErr w:type="gramEnd"/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ных и (или) интерактивных элементов (галереи изображений,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должна воспроизводиться на не менее чем двух видах электронных устройств (стациона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ключением внешних ссылок и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AE38C6" w:rsidRPr="004B76E2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№ НТ- 136/08 «О федеральном перечне учебников»: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AE38C6" w:rsidRPr="00BD2881" w:rsidRDefault="00AE38C6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Подробная информация о УМК и порядке приобретения ЭФУ представлена на оф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циальных </w:t>
      </w:r>
      <w:r w:rsidRPr="00BD2881">
        <w:rPr>
          <w:rFonts w:ascii="Times New Roman" w:hAnsi="Times New Roman" w:cs="Times New Roman"/>
          <w:sz w:val="24"/>
          <w:szCs w:val="24"/>
        </w:rPr>
        <w:t>сайтах издателя / издательств:</w:t>
      </w:r>
    </w:p>
    <w:p w:rsidR="00D95916" w:rsidRPr="00BD2881" w:rsidRDefault="00D95916" w:rsidP="00D959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652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4652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4652D3">
        <w:rPr>
          <w:rFonts w:ascii="Times New Roman" w:hAnsi="Times New Roman" w:cs="Times New Roman"/>
          <w:sz w:val="24"/>
          <w:szCs w:val="24"/>
        </w:rPr>
        <w:t>/</w:t>
      </w:r>
    </w:p>
    <w:p w:rsidR="00D95916" w:rsidRPr="004652D3" w:rsidRDefault="00D95916" w:rsidP="00D959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1" w:history="1">
        <w:r w:rsidRPr="0025430A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D95916" w:rsidRPr="00BD2881" w:rsidRDefault="00D95916" w:rsidP="00D959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52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русское-слово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D95916" w:rsidRPr="00BD2881" w:rsidRDefault="00D95916" w:rsidP="00D959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</w:p>
    <w:p w:rsidR="00D95916" w:rsidRPr="00BD2881" w:rsidRDefault="00D95916" w:rsidP="00D959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BD2881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652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</w:rPr>
        <w:t>lbz.ru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</w:t>
      </w:r>
      <w:r w:rsidRPr="00BD2881">
        <w:rPr>
          <w:rFonts w:ascii="Times New Roman" w:hAnsi="Times New Roman" w:cs="Times New Roman"/>
          <w:sz w:val="24"/>
          <w:szCs w:val="24"/>
        </w:rPr>
        <w:t>а</w:t>
      </w:r>
      <w:r w:rsidRPr="00BD2881">
        <w:rPr>
          <w:rFonts w:ascii="Times New Roman" w:hAnsi="Times New Roman" w:cs="Times New Roman"/>
          <w:sz w:val="24"/>
          <w:szCs w:val="24"/>
        </w:rPr>
        <w:t>ния и науки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Российской Федерации от 29.04.2015 № 450 определен порядок отбора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», «ГАРАНТ».</w:t>
      </w:r>
    </w:p>
    <w:p w:rsidR="004A3E00" w:rsidRDefault="004A3E00" w:rsidP="00EF6F09">
      <w:pPr>
        <w:autoSpaceDE w:val="0"/>
        <w:autoSpaceDN w:val="0"/>
        <w:adjustRightInd w:val="0"/>
        <w:spacing w:after="0"/>
        <w:ind w:firstLine="851"/>
        <w:jc w:val="both"/>
      </w:pPr>
      <w:proofErr w:type="gramStart"/>
      <w:r w:rsidRPr="004A3E00"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государственной политики в сфере общего образования </w:t>
      </w:r>
      <w:proofErr w:type="spellStart"/>
      <w:r w:rsidRPr="004A3E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3E00">
        <w:rPr>
          <w:rFonts w:ascii="Times New Roman" w:hAnsi="Times New Roman" w:cs="Times New Roman"/>
          <w:sz w:val="24"/>
          <w:szCs w:val="24"/>
        </w:rPr>
        <w:t xml:space="preserve"> России от 14.04.2016 г. № 08-703 «Об использовании карт в обр</w:t>
      </w:r>
      <w:r w:rsidRPr="004A3E00">
        <w:rPr>
          <w:rFonts w:ascii="Times New Roman" w:hAnsi="Times New Roman" w:cs="Times New Roman"/>
          <w:sz w:val="24"/>
          <w:szCs w:val="24"/>
        </w:rPr>
        <w:t>а</w:t>
      </w:r>
      <w:r w:rsidRPr="004A3E00">
        <w:rPr>
          <w:rFonts w:ascii="Times New Roman" w:hAnsi="Times New Roman" w:cs="Times New Roman"/>
          <w:sz w:val="24"/>
          <w:szCs w:val="24"/>
        </w:rPr>
        <w:t>зоват</w:t>
      </w:r>
      <w:r w:rsidR="00070762">
        <w:rPr>
          <w:rFonts w:ascii="Times New Roman" w:hAnsi="Times New Roman" w:cs="Times New Roman"/>
          <w:sz w:val="24"/>
          <w:szCs w:val="24"/>
        </w:rPr>
        <w:t>ельной деятельности» обращаем в</w:t>
      </w:r>
      <w:r w:rsidRPr="004A3E00">
        <w:rPr>
          <w:rFonts w:ascii="Times New Roman" w:hAnsi="Times New Roman" w:cs="Times New Roman"/>
          <w:sz w:val="24"/>
          <w:szCs w:val="24"/>
        </w:rPr>
        <w:t>аше внимание на то, что содержание комплектов карт, которые используются при реализации рабочих программ учебного предмета «Ист</w:t>
      </w:r>
      <w:r w:rsidRPr="004A3E00">
        <w:rPr>
          <w:rFonts w:ascii="Times New Roman" w:hAnsi="Times New Roman" w:cs="Times New Roman"/>
          <w:sz w:val="24"/>
          <w:szCs w:val="24"/>
        </w:rPr>
        <w:t>о</w:t>
      </w:r>
      <w:r w:rsidRPr="004A3E00">
        <w:rPr>
          <w:rFonts w:ascii="Times New Roman" w:hAnsi="Times New Roman" w:cs="Times New Roman"/>
          <w:sz w:val="24"/>
          <w:szCs w:val="24"/>
        </w:rPr>
        <w:t>рия», должно соответствовать актуальному административно-территориальному устройству и содержать правильные наименования субъектов Российской Федерации.</w:t>
      </w:r>
      <w:proofErr w:type="gramEnd"/>
      <w:r w:rsidRPr="004A3E00">
        <w:rPr>
          <w:rFonts w:ascii="Times New Roman" w:hAnsi="Times New Roman" w:cs="Times New Roman"/>
          <w:sz w:val="24"/>
          <w:szCs w:val="24"/>
        </w:rPr>
        <w:t xml:space="preserve"> Наряду с картами на бумажной основе возможно использование электронных учебных пособий, в том числе </w:t>
      </w:r>
      <w:proofErr w:type="gramStart"/>
      <w:r w:rsidRPr="004A3E00">
        <w:rPr>
          <w:rFonts w:ascii="Times New Roman" w:hAnsi="Times New Roman" w:cs="Times New Roman"/>
          <w:sz w:val="24"/>
          <w:szCs w:val="24"/>
        </w:rPr>
        <w:t>учебно- наглядных</w:t>
      </w:r>
      <w:proofErr w:type="gramEnd"/>
      <w:r w:rsidRPr="004A3E00">
        <w:rPr>
          <w:rFonts w:ascii="Times New Roman" w:hAnsi="Times New Roman" w:cs="Times New Roman"/>
          <w:sz w:val="24"/>
          <w:szCs w:val="24"/>
        </w:rPr>
        <w:t>, функциональные возможности которых удовлетворяют требованиям к условиям реализации основных общеобразовательных программ. Электронные пособия должны содержать интерактивные модели, таблицы, функции увеличения фрагментов, л</w:t>
      </w:r>
      <w:r w:rsidRPr="004A3E00">
        <w:rPr>
          <w:rFonts w:ascii="Times New Roman" w:hAnsi="Times New Roman" w:cs="Times New Roman"/>
          <w:sz w:val="24"/>
          <w:szCs w:val="24"/>
        </w:rPr>
        <w:t>е</w:t>
      </w:r>
      <w:r w:rsidRPr="004A3E00">
        <w:rPr>
          <w:rFonts w:ascii="Times New Roman" w:hAnsi="Times New Roman" w:cs="Times New Roman"/>
          <w:sz w:val="24"/>
          <w:szCs w:val="24"/>
        </w:rPr>
        <w:t>генды карт, масштабирования, интерактивных контурных карт, рисования непосредственно на карте, воспроизведения анимации, видео, проведения экспериментов, возможность обно</w:t>
      </w:r>
      <w:r w:rsidRPr="004A3E00">
        <w:rPr>
          <w:rFonts w:ascii="Times New Roman" w:hAnsi="Times New Roman" w:cs="Times New Roman"/>
          <w:sz w:val="24"/>
          <w:szCs w:val="24"/>
        </w:rPr>
        <w:t>в</w:t>
      </w:r>
      <w:r w:rsidRPr="004A3E00">
        <w:rPr>
          <w:rFonts w:ascii="Times New Roman" w:hAnsi="Times New Roman" w:cs="Times New Roman"/>
          <w:sz w:val="24"/>
          <w:szCs w:val="24"/>
        </w:rPr>
        <w:t>ления контента.</w:t>
      </w:r>
    </w:p>
    <w:p w:rsidR="00AE38C6" w:rsidRPr="004B76E2" w:rsidRDefault="00070762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Обращаем в</w:t>
      </w:r>
      <w:r w:rsidR="00AE38C6" w:rsidRPr="004B76E2">
        <w:rPr>
          <w:rFonts w:ascii="Times New Roman" w:hAnsi="Times New Roman" w:cs="Times New Roman"/>
          <w:sz w:val="24"/>
          <w:szCs w:val="24"/>
        </w:rPr>
        <w:t>аше внимание, что на заседании Научно-методического совета по уче</w:t>
      </w:r>
      <w:r w:rsidR="00AE38C6" w:rsidRPr="004B76E2">
        <w:rPr>
          <w:rFonts w:ascii="Times New Roman" w:hAnsi="Times New Roman" w:cs="Times New Roman"/>
          <w:sz w:val="24"/>
          <w:szCs w:val="24"/>
        </w:rPr>
        <w:t>б</w:t>
      </w:r>
      <w:r w:rsidR="00AE38C6" w:rsidRPr="004B76E2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</w:t>
      </w:r>
      <w:r w:rsidR="00AE38C6" w:rsidRPr="004B76E2">
        <w:rPr>
          <w:rFonts w:ascii="Times New Roman" w:hAnsi="Times New Roman" w:cs="Times New Roman"/>
          <w:sz w:val="24"/>
          <w:szCs w:val="24"/>
        </w:rPr>
        <w:t>е</w:t>
      </w:r>
      <w:r w:rsidR="00AE38C6"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обеспечение учебниками и учебно-методическими пособиями всех групп обучающихся с ограниченными возможн</w:t>
      </w:r>
      <w:r w:rsidR="00AE38C6" w:rsidRPr="004B76E2">
        <w:rPr>
          <w:rFonts w:ascii="Times New Roman" w:hAnsi="Times New Roman" w:cs="Times New Roman"/>
          <w:sz w:val="24"/>
          <w:szCs w:val="24"/>
        </w:rPr>
        <w:t>о</w:t>
      </w:r>
      <w:r w:rsidR="00AE38C6" w:rsidRPr="004B76E2">
        <w:rPr>
          <w:rFonts w:ascii="Times New Roman" w:hAnsi="Times New Roman" w:cs="Times New Roman"/>
          <w:sz w:val="24"/>
          <w:szCs w:val="24"/>
        </w:rPr>
        <w:t>стями здоровья.</w:t>
      </w:r>
      <w:proofErr w:type="gramEnd"/>
    </w:p>
    <w:p w:rsidR="00AE38C6" w:rsidRPr="004B76E2" w:rsidRDefault="00AE38C6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организации. При этом необходимо учитывать: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4B76E2" w:rsidRDefault="00AE38C6" w:rsidP="00D05D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18 273-ФЗ).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ПО УЧЕБНОМУ ПРЕДМЕТУ 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761DD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(НА ОСНОВЕ АНАЛИЗА 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ЗУЛЬТАТОВ ГОСУДАРСТВЕННОЙ ИТОГОВОЙ АТТЕСТАЦИИ)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DD">
        <w:rPr>
          <w:rFonts w:ascii="Times New Roman" w:hAnsi="Times New Roman" w:cs="Times New Roman"/>
          <w:b/>
          <w:bCs/>
          <w:sz w:val="24"/>
          <w:szCs w:val="24"/>
        </w:rPr>
        <w:t>5.1. Подготовка к государственной итоговой аттестации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Анализ результатов государственной итоговой аттестации позволяет выявить ур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 xml:space="preserve">вень </w:t>
      </w: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ведущих умений/учебных действий, причины его несоответствия ожидаемым результатам и внести необходимую корректировку в изучение соответствующих тем</w:t>
      </w:r>
      <w:proofErr w:type="gramStart"/>
      <w:r w:rsidRPr="004761D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рудных для учащихся, выявив причины невысоких результатов. Результаты ОГЭ и ЕГЭ </w:t>
      </w:r>
      <w:r w:rsidR="00545A35">
        <w:rPr>
          <w:rFonts w:ascii="Times New Roman" w:hAnsi="Times New Roman" w:cs="Times New Roman"/>
          <w:bCs/>
          <w:sz w:val="24"/>
          <w:szCs w:val="24"/>
        </w:rPr>
        <w:t>выявили проблемы в</w:t>
      </w:r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545A35">
        <w:rPr>
          <w:rFonts w:ascii="Times New Roman" w:hAnsi="Times New Roman" w:cs="Times New Roman"/>
          <w:bCs/>
          <w:sz w:val="24"/>
          <w:szCs w:val="24"/>
        </w:rPr>
        <w:t>е</w:t>
      </w:r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выпускников 9 и 11 классов к государственной итоговой аттестации по истории - как при выполнении заданий базового и повышенного уровней сложности, так и высокого уровня. Наибольшее затруднение у учащихся вызывает выполн</w:t>
      </w:r>
      <w:r w:rsidRPr="004761DD">
        <w:rPr>
          <w:rFonts w:ascii="Times New Roman" w:hAnsi="Times New Roman" w:cs="Times New Roman"/>
          <w:bCs/>
          <w:sz w:val="24"/>
          <w:szCs w:val="24"/>
        </w:rPr>
        <w:t>е</w:t>
      </w:r>
      <w:r w:rsidRPr="004761DD">
        <w:rPr>
          <w:rFonts w:ascii="Times New Roman" w:hAnsi="Times New Roman" w:cs="Times New Roman"/>
          <w:bCs/>
          <w:sz w:val="24"/>
          <w:szCs w:val="24"/>
        </w:rPr>
        <w:t>ние следующих учебных действий, на которые педагогическим работникам следует обратить внимание при подготовке к 2016/2017 учебному году: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на базовом уровне: определение термина по нескольким признакам; работа с ист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>рической картой-схемой; поиск исторической информации в источниках разного типа;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на повышенном уровне: анализ иллюстративного материала; характеристика авто</w:t>
      </w:r>
      <w:r w:rsidRPr="004761DD">
        <w:rPr>
          <w:rFonts w:ascii="Times New Roman" w:hAnsi="Times New Roman" w:cs="Times New Roman"/>
          <w:bCs/>
          <w:sz w:val="24"/>
          <w:szCs w:val="24"/>
        </w:rPr>
        <w:t>р</w:t>
      </w:r>
      <w:r w:rsidRPr="004761DD">
        <w:rPr>
          <w:rFonts w:ascii="Times New Roman" w:hAnsi="Times New Roman" w:cs="Times New Roman"/>
          <w:bCs/>
          <w:sz w:val="24"/>
          <w:szCs w:val="24"/>
        </w:rPr>
        <w:t>ства, времени и обстоятельств создания документа;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на высоком уровне: умение использовать исторические сведения для аргументации в ходе дискуссии.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В целях совершенствования преподавания учебного предмета «История» и повыш</w:t>
      </w:r>
      <w:r w:rsidRPr="004761DD">
        <w:rPr>
          <w:rFonts w:ascii="Times New Roman" w:hAnsi="Times New Roman" w:cs="Times New Roman"/>
          <w:bCs/>
          <w:sz w:val="24"/>
          <w:szCs w:val="24"/>
        </w:rPr>
        <w:t>е</w:t>
      </w:r>
      <w:r w:rsidRPr="004761DD">
        <w:rPr>
          <w:rFonts w:ascii="Times New Roman" w:hAnsi="Times New Roman" w:cs="Times New Roman"/>
          <w:bCs/>
          <w:sz w:val="24"/>
          <w:szCs w:val="24"/>
        </w:rPr>
        <w:t>ния уровня подготовки выпускников рекомендуется: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осуществлять повторение в течение учебного года вопросов прошлых лет обучения, важных для лучшего усвоения курса;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проводить повторение курса истории на отдельных уроках в тематической связи с изучаемым новым материалом и на повторительно-обобщающих уроках по каждой большой теме в учебном году;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организовать предэкзаменационное повторение важнейших вопросов отечественной и зарубежной истории в конце заключительного года обучения;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отработать с участниками ГИА все типы</w:t>
      </w:r>
      <w:r w:rsidR="00070762">
        <w:rPr>
          <w:rFonts w:ascii="Times New Roman" w:hAnsi="Times New Roman" w:cs="Times New Roman"/>
          <w:bCs/>
          <w:sz w:val="24"/>
          <w:szCs w:val="24"/>
        </w:rPr>
        <w:t xml:space="preserve"> заданий, в том числе, требующих</w:t>
      </w:r>
      <w:r w:rsidRPr="004761DD">
        <w:rPr>
          <w:rFonts w:ascii="Times New Roman" w:hAnsi="Times New Roman" w:cs="Times New Roman"/>
          <w:bCs/>
          <w:sz w:val="24"/>
          <w:szCs w:val="24"/>
        </w:rPr>
        <w:t xml:space="preserve"> умений работать с разными видами исторических источников, опираясь на открытый банк заданий; </w:t>
      </w:r>
      <w:r w:rsidRPr="004761DD">
        <w:rPr>
          <w:rFonts w:ascii="Times New Roman" w:hAnsi="Times New Roman" w:cs="Times New Roman"/>
          <w:bCs/>
          <w:sz w:val="24"/>
          <w:szCs w:val="24"/>
        </w:rPr>
        <w:lastRenderedPageBreak/>
        <w:t>следует подчеркнуть, что практическая работа на основе выполнения таких заданий должна стать органической частью учебной деятельности наряду с другими формами;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проводить тренировочные контрольные работы с использованием типовых вариа</w:t>
      </w:r>
      <w:r w:rsidRPr="004761DD">
        <w:rPr>
          <w:rFonts w:ascii="Times New Roman" w:hAnsi="Times New Roman" w:cs="Times New Roman"/>
          <w:bCs/>
          <w:sz w:val="24"/>
          <w:szCs w:val="24"/>
        </w:rPr>
        <w:t>н</w:t>
      </w:r>
      <w:r w:rsidRPr="004761DD">
        <w:rPr>
          <w:rFonts w:ascii="Times New Roman" w:hAnsi="Times New Roman" w:cs="Times New Roman"/>
          <w:bCs/>
          <w:sz w:val="24"/>
          <w:szCs w:val="24"/>
        </w:rPr>
        <w:t>тов заданий, выявляя и корректируя индивидуальные затруднения выпускников IX - XI кла</w:t>
      </w:r>
      <w:r w:rsidRPr="004761DD">
        <w:rPr>
          <w:rFonts w:ascii="Times New Roman" w:hAnsi="Times New Roman" w:cs="Times New Roman"/>
          <w:bCs/>
          <w:sz w:val="24"/>
          <w:szCs w:val="24"/>
        </w:rPr>
        <w:t>с</w:t>
      </w:r>
      <w:r w:rsidRPr="004761DD">
        <w:rPr>
          <w:rFonts w:ascii="Times New Roman" w:hAnsi="Times New Roman" w:cs="Times New Roman"/>
          <w:bCs/>
          <w:sz w:val="24"/>
          <w:szCs w:val="24"/>
        </w:rPr>
        <w:t>сов.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Важным документом, содержащим перечень основных дат, событий, персоналий, исторических источников, терминов</w:t>
      </w:r>
      <w:r w:rsidR="00070762">
        <w:rPr>
          <w:rFonts w:ascii="Times New Roman" w:hAnsi="Times New Roman" w:cs="Times New Roman"/>
          <w:bCs/>
          <w:sz w:val="24"/>
          <w:szCs w:val="24"/>
        </w:rPr>
        <w:t>,</w:t>
      </w:r>
      <w:r w:rsidRPr="004761DD">
        <w:rPr>
          <w:rFonts w:ascii="Times New Roman" w:hAnsi="Times New Roman" w:cs="Times New Roman"/>
          <w:bCs/>
          <w:sz w:val="24"/>
          <w:szCs w:val="24"/>
        </w:rPr>
        <w:t xml:space="preserve"> является Историко-культурный стандарт, содержание которого может быть ориентиром при подготовке к экзамену. Однако при работе с Истор</w:t>
      </w:r>
      <w:r w:rsidRPr="004761DD">
        <w:rPr>
          <w:rFonts w:ascii="Times New Roman" w:hAnsi="Times New Roman" w:cs="Times New Roman"/>
          <w:bCs/>
          <w:sz w:val="24"/>
          <w:szCs w:val="24"/>
        </w:rPr>
        <w:t>и</w:t>
      </w:r>
      <w:r w:rsidRPr="004761DD">
        <w:rPr>
          <w:rFonts w:ascii="Times New Roman" w:hAnsi="Times New Roman" w:cs="Times New Roman"/>
          <w:bCs/>
          <w:sz w:val="24"/>
          <w:szCs w:val="24"/>
        </w:rPr>
        <w:t>ко-культурным стандартом необхо</w:t>
      </w:r>
      <w:r w:rsidR="004E443A">
        <w:rPr>
          <w:rFonts w:ascii="Times New Roman" w:hAnsi="Times New Roman" w:cs="Times New Roman"/>
          <w:bCs/>
          <w:sz w:val="24"/>
          <w:szCs w:val="24"/>
        </w:rPr>
        <w:t xml:space="preserve">димо учитывать, что он </w:t>
      </w:r>
      <w:proofErr w:type="gramStart"/>
      <w:r w:rsidR="004E443A">
        <w:rPr>
          <w:rFonts w:ascii="Times New Roman" w:hAnsi="Times New Roman" w:cs="Times New Roman"/>
          <w:bCs/>
          <w:sz w:val="24"/>
          <w:szCs w:val="24"/>
        </w:rPr>
        <w:t>является</w:t>
      </w:r>
      <w:proofErr w:type="gramEnd"/>
      <w:r w:rsidR="004E443A">
        <w:rPr>
          <w:rFonts w:ascii="Times New Roman" w:hAnsi="Times New Roman" w:cs="Times New Roman"/>
          <w:bCs/>
          <w:sz w:val="24"/>
          <w:szCs w:val="24"/>
        </w:rPr>
        <w:t xml:space="preserve"> по сути </w:t>
      </w:r>
      <w:r w:rsidRPr="004761DD">
        <w:rPr>
          <w:rFonts w:ascii="Times New Roman" w:hAnsi="Times New Roman" w:cs="Times New Roman"/>
          <w:bCs/>
          <w:sz w:val="24"/>
          <w:szCs w:val="24"/>
        </w:rPr>
        <w:t>перечнем осно</w:t>
      </w:r>
      <w:r w:rsidRPr="004761DD">
        <w:rPr>
          <w:rFonts w:ascii="Times New Roman" w:hAnsi="Times New Roman" w:cs="Times New Roman"/>
          <w:bCs/>
          <w:sz w:val="24"/>
          <w:szCs w:val="24"/>
        </w:rPr>
        <w:t>в</w:t>
      </w:r>
      <w:r w:rsidRPr="004761DD">
        <w:rPr>
          <w:rFonts w:ascii="Times New Roman" w:hAnsi="Times New Roman" w:cs="Times New Roman"/>
          <w:bCs/>
          <w:sz w:val="24"/>
          <w:szCs w:val="24"/>
        </w:rPr>
        <w:t>ных элементов содержания и устанавливает общие подходы к изучению курса истории, но не заменяет учебника.</w:t>
      </w:r>
    </w:p>
    <w:p w:rsidR="00545A35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 xml:space="preserve">Положительные изменения в качестве исторического образования экзаменуемых, зафиксированные в последние годы, безусловно, стали результатом систематической работы учителей, направленной на достижение учащимися соответствующих требований к уровню подготовки выпускников. Это свидетельствует о необходимости и в дальнейшем уделять особое внимание использованию в образовательной деятельности различных источников </w:t>
      </w:r>
      <w:proofErr w:type="gramStart"/>
      <w:r w:rsidRPr="004761DD">
        <w:rPr>
          <w:rFonts w:ascii="Times New Roman" w:hAnsi="Times New Roman" w:cs="Times New Roman"/>
          <w:bCs/>
          <w:sz w:val="24"/>
          <w:szCs w:val="24"/>
        </w:rPr>
        <w:t>и</w:t>
      </w:r>
      <w:r w:rsidRPr="004761DD">
        <w:rPr>
          <w:rFonts w:ascii="Times New Roman" w:hAnsi="Times New Roman" w:cs="Times New Roman"/>
          <w:bCs/>
          <w:sz w:val="24"/>
          <w:szCs w:val="24"/>
        </w:rPr>
        <w:t>с</w:t>
      </w:r>
      <w:r w:rsidRPr="004761DD">
        <w:rPr>
          <w:rFonts w:ascii="Times New Roman" w:hAnsi="Times New Roman" w:cs="Times New Roman"/>
          <w:bCs/>
          <w:sz w:val="24"/>
          <w:szCs w:val="24"/>
        </w:rPr>
        <w:t>торического</w:t>
      </w:r>
      <w:proofErr w:type="gram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знаний и формированию умений самостоятельно их использовать. Рекомендуе</w:t>
      </w:r>
      <w:r w:rsidRPr="004761DD">
        <w:rPr>
          <w:rFonts w:ascii="Times New Roman" w:hAnsi="Times New Roman" w:cs="Times New Roman"/>
          <w:bCs/>
          <w:sz w:val="24"/>
          <w:szCs w:val="24"/>
        </w:rPr>
        <w:t>т</w:t>
      </w:r>
      <w:r w:rsidRPr="004761DD">
        <w:rPr>
          <w:rFonts w:ascii="Times New Roman" w:hAnsi="Times New Roman" w:cs="Times New Roman"/>
          <w:bCs/>
          <w:sz w:val="24"/>
          <w:szCs w:val="24"/>
        </w:rPr>
        <w:t xml:space="preserve">ся использовать методические рекомендации и материалы для подготовки к государственной итоговой аттестации по истории, </w:t>
      </w:r>
      <w:r w:rsidR="00545A35">
        <w:rPr>
          <w:rFonts w:ascii="Times New Roman" w:hAnsi="Times New Roman" w:cs="Times New Roman"/>
          <w:bCs/>
          <w:sz w:val="24"/>
          <w:szCs w:val="24"/>
        </w:rPr>
        <w:t xml:space="preserve">размещённые на сайте </w:t>
      </w:r>
      <w:r w:rsidRPr="004761DD">
        <w:rPr>
          <w:rFonts w:ascii="Times New Roman" w:hAnsi="Times New Roman" w:cs="Times New Roman"/>
          <w:bCs/>
          <w:sz w:val="24"/>
          <w:szCs w:val="24"/>
        </w:rPr>
        <w:t>ФИПИ (</w:t>
      </w:r>
      <w:hyperlink r:id="rId12">
        <w:r w:rsidRPr="004761DD">
          <w:rPr>
            <w:rFonts w:ascii="Times New Roman" w:hAnsi="Times New Roman" w:cs="Times New Roman"/>
            <w:bCs/>
            <w:sz w:val="24"/>
            <w:szCs w:val="24"/>
          </w:rPr>
          <w:t>http://www.fipi.ru</w:t>
        </w:r>
      </w:hyperlink>
      <w:r w:rsidRPr="004761DD">
        <w:rPr>
          <w:rFonts w:ascii="Times New Roman" w:hAnsi="Times New Roman" w:cs="Times New Roman"/>
          <w:bCs/>
          <w:sz w:val="24"/>
          <w:szCs w:val="24"/>
        </w:rPr>
        <w:t>)</w:t>
      </w:r>
      <w:r w:rsidR="00545A35"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Залогом высоких результатов, демонстрируемых выпускниками на экзамене, явл</w:t>
      </w:r>
      <w:r w:rsidRPr="004761DD">
        <w:rPr>
          <w:rFonts w:ascii="Times New Roman" w:hAnsi="Times New Roman" w:cs="Times New Roman"/>
          <w:bCs/>
          <w:sz w:val="24"/>
          <w:szCs w:val="24"/>
        </w:rPr>
        <w:t>я</w:t>
      </w:r>
      <w:r w:rsidRPr="004761DD">
        <w:rPr>
          <w:rFonts w:ascii="Times New Roman" w:hAnsi="Times New Roman" w:cs="Times New Roman"/>
          <w:bCs/>
          <w:sz w:val="24"/>
          <w:szCs w:val="24"/>
        </w:rPr>
        <w:t>ется систематическая продуманная работа учителя в течение всех лет обучения, направле</w:t>
      </w:r>
      <w:r w:rsidRPr="004761DD">
        <w:rPr>
          <w:rFonts w:ascii="Times New Roman" w:hAnsi="Times New Roman" w:cs="Times New Roman"/>
          <w:bCs/>
          <w:sz w:val="24"/>
          <w:szCs w:val="24"/>
        </w:rPr>
        <w:t>н</w:t>
      </w:r>
      <w:r w:rsidRPr="004761DD">
        <w:rPr>
          <w:rFonts w:ascii="Times New Roman" w:hAnsi="Times New Roman" w:cs="Times New Roman"/>
          <w:bCs/>
          <w:sz w:val="24"/>
          <w:szCs w:val="24"/>
        </w:rPr>
        <w:t>ная на достижение целей общего обществоведческого образования. По результатам исслед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>ваний исторического образования, проводившихся по программе</w:t>
      </w:r>
    </w:p>
    <w:p w:rsidR="004761DD" w:rsidRPr="00D05D8A" w:rsidRDefault="004761DD" w:rsidP="00D05D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«Национальное исследование качества образования» (НИКО) (</w:t>
      </w:r>
      <w:hyperlink r:id="rId13">
        <w:r w:rsidRPr="004761DD">
          <w:rPr>
            <w:rFonts w:ascii="Times New Roman" w:hAnsi="Times New Roman" w:cs="Times New Roman"/>
            <w:bCs/>
            <w:sz w:val="24"/>
            <w:szCs w:val="24"/>
          </w:rPr>
          <w:t>http://www.eduniko.ru</w:t>
        </w:r>
      </w:hyperlink>
      <w:r w:rsidRPr="004761DD">
        <w:rPr>
          <w:rFonts w:ascii="Times New Roman" w:hAnsi="Times New Roman" w:cs="Times New Roman"/>
          <w:bCs/>
          <w:sz w:val="24"/>
          <w:szCs w:val="24"/>
        </w:rPr>
        <w:t>), рекомендуется включать варианты заданий из измерительных мат</w:t>
      </w:r>
      <w:r w:rsidRPr="004761DD">
        <w:rPr>
          <w:rFonts w:ascii="Times New Roman" w:hAnsi="Times New Roman" w:cs="Times New Roman"/>
          <w:bCs/>
          <w:sz w:val="24"/>
          <w:szCs w:val="24"/>
        </w:rPr>
        <w:t>е</w:t>
      </w:r>
      <w:r w:rsidRPr="004761DD">
        <w:rPr>
          <w:rFonts w:ascii="Times New Roman" w:hAnsi="Times New Roman" w:cs="Times New Roman"/>
          <w:bCs/>
          <w:sz w:val="24"/>
          <w:szCs w:val="24"/>
        </w:rPr>
        <w:t>риалов НИКО в текущий контроль успеваемости во всех классах.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DD">
        <w:rPr>
          <w:rFonts w:ascii="Times New Roman" w:hAnsi="Times New Roman" w:cs="Times New Roman"/>
          <w:b/>
          <w:bCs/>
          <w:sz w:val="24"/>
          <w:szCs w:val="24"/>
        </w:rPr>
        <w:t>5.2. Реализация историко-культурного стандарта: трудные вопросы отечес</w:t>
      </w:r>
      <w:r w:rsidRPr="004761D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761DD">
        <w:rPr>
          <w:rFonts w:ascii="Times New Roman" w:hAnsi="Times New Roman" w:cs="Times New Roman"/>
          <w:b/>
          <w:bCs/>
          <w:sz w:val="24"/>
          <w:szCs w:val="24"/>
        </w:rPr>
        <w:t>венной и всеобщей истории</w:t>
      </w:r>
    </w:p>
    <w:p w:rsidR="004E443A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В своем выступлении на Совете по межнациональным отношениям 19 февраля 2013 г. Президент Российской Федерации В.В. Путин определил цели и задачи политики госуда</w:t>
      </w:r>
      <w:r w:rsidRPr="004761DD">
        <w:rPr>
          <w:rFonts w:ascii="Times New Roman" w:hAnsi="Times New Roman" w:cs="Times New Roman"/>
          <w:bCs/>
          <w:sz w:val="24"/>
          <w:szCs w:val="24"/>
        </w:rPr>
        <w:t>р</w:t>
      </w:r>
      <w:r w:rsidRPr="004761DD">
        <w:rPr>
          <w:rFonts w:ascii="Times New Roman" w:hAnsi="Times New Roman" w:cs="Times New Roman"/>
          <w:bCs/>
          <w:sz w:val="24"/>
          <w:szCs w:val="24"/>
        </w:rPr>
        <w:t>ства в области межнациональных взаимоотношений. Он отметил исключительную «роль школы в формировании культуры взаимоотношений между людьми разных национальн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>стей, укреплении атмосферы взаимоуважения между ними», обратил внимание па то, что «формальные нравоучения здесь абсолютно неприемлемы и неэффективны, а порой даже и контрпродуктивны». С сентября 2016 г. будет осуществляться переход на новую структуру исторического образования в рамках реализации Концепции нового учебно-методического комплекса по отечественной истории, построенного в рамках единой концепции Историко-культурного стандарта, в рамках единой логики непрерывной российской истории, взаим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 xml:space="preserve">связи всех ее этапов, уважения ко всем страницам нашего прошлого. 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Характеристике историко-культурного стандарта посвящены следующие публик</w:t>
      </w:r>
      <w:r w:rsidRPr="004761DD">
        <w:rPr>
          <w:rFonts w:ascii="Times New Roman" w:hAnsi="Times New Roman" w:cs="Times New Roman"/>
          <w:bCs/>
          <w:sz w:val="24"/>
          <w:szCs w:val="24"/>
        </w:rPr>
        <w:t>а</w:t>
      </w:r>
      <w:r w:rsidRPr="004761DD">
        <w:rPr>
          <w:rFonts w:ascii="Times New Roman" w:hAnsi="Times New Roman" w:cs="Times New Roman"/>
          <w:bCs/>
          <w:sz w:val="24"/>
          <w:szCs w:val="24"/>
        </w:rPr>
        <w:t>ции: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Алексашкина JI.Н. Эволюция образовательных стандартов и школьные курсы ист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>рии (1990 - 2010-е гг.) / Л.Н. Алексашкина // Преподавание истории и обществознания в школе. -2016. -№ 4.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Барыкина И.Е. Историко-культурный стандарт как «зеркало» современной отечес</w:t>
      </w:r>
      <w:r w:rsidRPr="004761DD">
        <w:rPr>
          <w:rFonts w:ascii="Times New Roman" w:hAnsi="Times New Roman" w:cs="Times New Roman"/>
          <w:bCs/>
          <w:sz w:val="24"/>
          <w:szCs w:val="24"/>
        </w:rPr>
        <w:t>т</w:t>
      </w:r>
      <w:r w:rsidRPr="004761DD">
        <w:rPr>
          <w:rFonts w:ascii="Times New Roman" w:hAnsi="Times New Roman" w:cs="Times New Roman"/>
          <w:bCs/>
          <w:sz w:val="24"/>
          <w:szCs w:val="24"/>
        </w:rPr>
        <w:t>венной историографии / И. Е. Барыкина // Преподавание истории в школе. - 2015.-№3.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lastRenderedPageBreak/>
        <w:t>Виноградова М.В. Интерактивная доска при работе с картографическими ресурсами / М.В. Виноградова// Преподавание истории в школе. - 2016. -№ 2.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Ворожейкина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II.И. Человек в истории России / Н.И. </w:t>
      </w: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Ворожейкина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// Преподавание истории и обществознания в школе. - 2016. -№ 3.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Вяземский Е.Е. Тенденции развития общего исторического образования и подгото</w:t>
      </w:r>
      <w:r w:rsidRPr="004761DD">
        <w:rPr>
          <w:rFonts w:ascii="Times New Roman" w:hAnsi="Times New Roman" w:cs="Times New Roman"/>
          <w:bCs/>
          <w:sz w:val="24"/>
          <w:szCs w:val="24"/>
        </w:rPr>
        <w:t>в</w:t>
      </w:r>
      <w:r w:rsidRPr="004761DD">
        <w:rPr>
          <w:rFonts w:ascii="Times New Roman" w:hAnsi="Times New Roman" w:cs="Times New Roman"/>
          <w:bCs/>
          <w:sz w:val="24"/>
          <w:szCs w:val="24"/>
        </w:rPr>
        <w:t>ка учителя для современной российской школы / Е.Е. Вяземский // Преподавание истории в школе. - 2016. - № 3.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Вяземский Е.Е. Рекомендации по переходу на новую структуру исторического обр</w:t>
      </w:r>
      <w:r w:rsidRPr="004761DD">
        <w:rPr>
          <w:rFonts w:ascii="Times New Roman" w:hAnsi="Times New Roman" w:cs="Times New Roman"/>
          <w:bCs/>
          <w:sz w:val="24"/>
          <w:szCs w:val="24"/>
        </w:rPr>
        <w:t>а</w:t>
      </w:r>
      <w:r w:rsidRPr="004761DD">
        <w:rPr>
          <w:rFonts w:ascii="Times New Roman" w:hAnsi="Times New Roman" w:cs="Times New Roman"/>
          <w:bCs/>
          <w:sz w:val="24"/>
          <w:szCs w:val="24"/>
        </w:rPr>
        <w:t>зования / Е.Е. Вяземский, Т. В. Болотина // Преподавание истории в школе. - 2015.-№ 10.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 xml:space="preserve">Вяземский Е.Е. Педагогические подходы к реализации концепции единого учебника истории: пособие для учителей общеобразовательных организаций / Е.Е. Вяземский </w:t>
      </w:r>
      <w:r w:rsidRPr="004761DD">
        <w:rPr>
          <w:rFonts w:ascii="Times New Roman" w:hAnsi="Times New Roman" w:cs="Times New Roman"/>
          <w:bCs/>
          <w:sz w:val="24"/>
          <w:szCs w:val="24"/>
        </w:rPr>
        <w:br/>
        <w:t>О.Ю. Стрелова</w:t>
      </w:r>
      <w:proofErr w:type="gramStart"/>
      <w:r w:rsidRPr="004761DD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4761DD">
        <w:rPr>
          <w:rFonts w:ascii="Times New Roman" w:hAnsi="Times New Roman" w:cs="Times New Roman"/>
          <w:bCs/>
          <w:sz w:val="24"/>
          <w:szCs w:val="24"/>
        </w:rPr>
        <w:t>М. : Просвещение, 2015.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Елисеева Н.В. Некоторые теоретико-методологические вопросы изучения совреме</w:t>
      </w:r>
      <w:r w:rsidRPr="004761DD">
        <w:rPr>
          <w:rFonts w:ascii="Times New Roman" w:hAnsi="Times New Roman" w:cs="Times New Roman"/>
          <w:bCs/>
          <w:sz w:val="24"/>
          <w:szCs w:val="24"/>
        </w:rPr>
        <w:t>н</w:t>
      </w:r>
      <w:r w:rsidRPr="004761DD">
        <w:rPr>
          <w:rFonts w:ascii="Times New Roman" w:hAnsi="Times New Roman" w:cs="Times New Roman"/>
          <w:bCs/>
          <w:sz w:val="24"/>
          <w:szCs w:val="24"/>
        </w:rPr>
        <w:t>ной России / Н.В. Елисеева // Преподавание истории и обществознания в школе. - 2016. -№ 4.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Изюмский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А.Б. Трудные вопросы в современном школьном учебнике А.Б. </w:t>
      </w: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Изю</w:t>
      </w:r>
      <w:r w:rsidRPr="004761DD">
        <w:rPr>
          <w:rFonts w:ascii="Times New Roman" w:hAnsi="Times New Roman" w:cs="Times New Roman"/>
          <w:bCs/>
          <w:sz w:val="24"/>
          <w:szCs w:val="24"/>
        </w:rPr>
        <w:t>м</w:t>
      </w:r>
      <w:r w:rsidRPr="004761DD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// Преподавание истории в школе. - 2016. - № 3.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Синельников И.Ю. Готовы ли учителя работать «по-новому»: анализ опыта орган</w:t>
      </w:r>
      <w:r w:rsidRPr="004761DD">
        <w:rPr>
          <w:rFonts w:ascii="Times New Roman" w:hAnsi="Times New Roman" w:cs="Times New Roman"/>
          <w:bCs/>
          <w:sz w:val="24"/>
          <w:szCs w:val="24"/>
        </w:rPr>
        <w:t>и</w:t>
      </w:r>
      <w:r w:rsidRPr="004761DD">
        <w:rPr>
          <w:rFonts w:ascii="Times New Roman" w:hAnsi="Times New Roman" w:cs="Times New Roman"/>
          <w:bCs/>
          <w:sz w:val="24"/>
          <w:szCs w:val="24"/>
        </w:rPr>
        <w:t>зации работы с источниками на уроках истории / И.Ю. Синельников // Преподавание ист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>рии в школе. - 2016. - № 3.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Собкин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В.С. К вопросу о профессиональной компетентности школьного учителя / В.С. </w:t>
      </w: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Собкин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. Д.В. </w:t>
      </w: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Адамчук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// Преподавание истории и обществознания в школе. - 2016. - № 4.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Стрелова О.Ю. Электронный учебник по истории</w:t>
      </w:r>
      <w:proofErr w:type="gramStart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матрицы перезагрузки /О.Ю. Стрелова// Преподавание истории и обществознания в школе. - 2016. -№ 2.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Шевченко, Н. И. Стандартизация исторического образования / Н.И. Шевченко // Преподавание истории в школе. - 2016. - № 4.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Реализуемый историко-культурный стандарт уделяет значительное внимание «тру</w:t>
      </w:r>
      <w:r w:rsidRPr="004761DD">
        <w:rPr>
          <w:rFonts w:ascii="Times New Roman" w:hAnsi="Times New Roman" w:cs="Times New Roman"/>
          <w:bCs/>
          <w:sz w:val="24"/>
          <w:szCs w:val="24"/>
        </w:rPr>
        <w:t>д</w:t>
      </w:r>
      <w:r w:rsidRPr="004761DD">
        <w:rPr>
          <w:rFonts w:ascii="Times New Roman" w:hAnsi="Times New Roman" w:cs="Times New Roman"/>
          <w:bCs/>
          <w:sz w:val="24"/>
          <w:szCs w:val="24"/>
        </w:rPr>
        <w:t>ным вопросам истории», которые вызывают острые дискуссии в обществе и для многих уч</w:t>
      </w:r>
      <w:r w:rsidRPr="004761DD">
        <w:rPr>
          <w:rFonts w:ascii="Times New Roman" w:hAnsi="Times New Roman" w:cs="Times New Roman"/>
          <w:bCs/>
          <w:sz w:val="24"/>
          <w:szCs w:val="24"/>
        </w:rPr>
        <w:t>и</w:t>
      </w:r>
      <w:r w:rsidRPr="004761DD">
        <w:rPr>
          <w:rFonts w:ascii="Times New Roman" w:hAnsi="Times New Roman" w:cs="Times New Roman"/>
          <w:bCs/>
          <w:sz w:val="24"/>
          <w:szCs w:val="24"/>
        </w:rPr>
        <w:t>телей создают объективные сложности в преподавании. Перечень «трудных вопросов ист</w:t>
      </w:r>
      <w:r w:rsidRPr="004761DD">
        <w:rPr>
          <w:rFonts w:ascii="Times New Roman" w:hAnsi="Times New Roman" w:cs="Times New Roman"/>
          <w:bCs/>
          <w:sz w:val="24"/>
          <w:szCs w:val="24"/>
        </w:rPr>
        <w:t>о</w:t>
      </w:r>
      <w:r w:rsidRPr="004761DD">
        <w:rPr>
          <w:rFonts w:ascii="Times New Roman" w:hAnsi="Times New Roman" w:cs="Times New Roman"/>
          <w:bCs/>
          <w:sz w:val="24"/>
          <w:szCs w:val="24"/>
        </w:rPr>
        <w:t>рии России» составлен на основе предложений учителей истории, на практике сталкива</w:t>
      </w:r>
      <w:r w:rsidRPr="004761DD">
        <w:rPr>
          <w:rFonts w:ascii="Times New Roman" w:hAnsi="Times New Roman" w:cs="Times New Roman"/>
          <w:bCs/>
          <w:sz w:val="24"/>
          <w:szCs w:val="24"/>
        </w:rPr>
        <w:t>ю</w:t>
      </w:r>
      <w:r w:rsidRPr="004761DD">
        <w:rPr>
          <w:rFonts w:ascii="Times New Roman" w:hAnsi="Times New Roman" w:cs="Times New Roman"/>
          <w:bCs/>
          <w:sz w:val="24"/>
          <w:szCs w:val="24"/>
        </w:rPr>
        <w:t>щихся с недостатком материалов и достоверной информации о некоторых сложных (с точки зрения преподавания истории в школе) исторических вопросах.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В рамках реализации одной из целей Стандарта - создать единое научно- образов</w:t>
      </w:r>
      <w:r w:rsidRPr="004761DD">
        <w:rPr>
          <w:rFonts w:ascii="Times New Roman" w:hAnsi="Times New Roman" w:cs="Times New Roman"/>
          <w:bCs/>
          <w:sz w:val="24"/>
          <w:szCs w:val="24"/>
        </w:rPr>
        <w:t>а</w:t>
      </w:r>
      <w:r w:rsidRPr="004761DD">
        <w:rPr>
          <w:rFonts w:ascii="Times New Roman" w:hAnsi="Times New Roman" w:cs="Times New Roman"/>
          <w:bCs/>
          <w:sz w:val="24"/>
          <w:szCs w:val="24"/>
        </w:rPr>
        <w:t>тельное пространство, научно-педагогическое сообщество формирует банк дополнительных справочных материалов, соотносящих наиболее распространенные точки зрения па «трудные вопросы». Ознакомиться с публикациями материалов по «трудным вопросам» можно в сл</w:t>
      </w:r>
      <w:r w:rsidRPr="004761DD">
        <w:rPr>
          <w:rFonts w:ascii="Times New Roman" w:hAnsi="Times New Roman" w:cs="Times New Roman"/>
          <w:bCs/>
          <w:sz w:val="24"/>
          <w:szCs w:val="24"/>
        </w:rPr>
        <w:t>е</w:t>
      </w:r>
      <w:r w:rsidRPr="004761DD">
        <w:rPr>
          <w:rFonts w:ascii="Times New Roman" w:hAnsi="Times New Roman" w:cs="Times New Roman"/>
          <w:bCs/>
          <w:sz w:val="24"/>
          <w:szCs w:val="24"/>
        </w:rPr>
        <w:t>дующих журналах: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«Преподавание истории в школе» (</w:t>
      </w:r>
      <w:hyperlink r:id="rId14">
        <w:r w:rsidRPr="004761DD">
          <w:rPr>
            <w:rFonts w:ascii="Times New Roman" w:hAnsi="Times New Roman" w:cs="Times New Roman"/>
            <w:bCs/>
            <w:sz w:val="24"/>
            <w:szCs w:val="24"/>
          </w:rPr>
          <w:t>http://pish.ru/</w:t>
        </w:r>
      </w:hyperlink>
      <w:r w:rsidRPr="004761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 xml:space="preserve">«Преподавание истории и </w:t>
      </w:r>
      <w:proofErr w:type="spellStart"/>
      <w:r w:rsidRPr="004761DD">
        <w:rPr>
          <w:rFonts w:ascii="Times New Roman" w:hAnsi="Times New Roman" w:cs="Times New Roman"/>
          <w:bCs/>
          <w:sz w:val="24"/>
          <w:szCs w:val="24"/>
        </w:rPr>
        <w:t>обществознаиие</w:t>
      </w:r>
      <w:proofErr w:type="spellEnd"/>
      <w:r w:rsidRPr="004761DD">
        <w:rPr>
          <w:rFonts w:ascii="Times New Roman" w:hAnsi="Times New Roman" w:cs="Times New Roman"/>
          <w:bCs/>
          <w:sz w:val="24"/>
          <w:szCs w:val="24"/>
        </w:rPr>
        <w:t xml:space="preserve"> в школе». </w:t>
      </w:r>
      <w:hyperlink r:id="rId15">
        <w:r w:rsidRPr="004761DD">
          <w:rPr>
            <w:rFonts w:ascii="Times New Roman" w:hAnsi="Times New Roman" w:cs="Times New Roman"/>
            <w:bCs/>
            <w:sz w:val="24"/>
            <w:szCs w:val="24"/>
          </w:rPr>
          <w:t>(http://www.schoolpress.ru</w:t>
        </w:r>
      </w:hyperlink>
      <w:r w:rsidRPr="004761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Электронный научно-образовательный журнал «История» (</w:t>
      </w:r>
      <w:hyperlink r:id="rId16">
        <w:r w:rsidRPr="004761DD">
          <w:rPr>
            <w:rFonts w:ascii="Times New Roman" w:hAnsi="Times New Roman" w:cs="Times New Roman"/>
            <w:bCs/>
            <w:sz w:val="24"/>
            <w:szCs w:val="24"/>
          </w:rPr>
          <w:t>http://history.jes.su/</w:t>
        </w:r>
      </w:hyperlink>
      <w:r w:rsidRPr="004761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«Историк» (http://историк</w:t>
      </w:r>
      <w:proofErr w:type="gramStart"/>
      <w:r w:rsidRPr="004761D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4761DD">
        <w:rPr>
          <w:rFonts w:ascii="Times New Roman" w:hAnsi="Times New Roman" w:cs="Times New Roman"/>
          <w:bCs/>
          <w:sz w:val="24"/>
          <w:szCs w:val="24"/>
        </w:rPr>
        <w:t>ф).</w:t>
      </w:r>
    </w:p>
    <w:p w:rsidR="004761DD" w:rsidRPr="004761DD" w:rsidRDefault="004761DD" w:rsidP="00476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DD">
        <w:rPr>
          <w:rFonts w:ascii="Times New Roman" w:hAnsi="Times New Roman" w:cs="Times New Roman"/>
          <w:bCs/>
          <w:sz w:val="24"/>
          <w:szCs w:val="24"/>
        </w:rPr>
        <w:t>«Родина» (</w:t>
      </w:r>
      <w:hyperlink r:id="rId17">
        <w:r w:rsidRPr="004761DD">
          <w:rPr>
            <w:rFonts w:ascii="Times New Roman" w:hAnsi="Times New Roman" w:cs="Times New Roman"/>
            <w:bCs/>
            <w:sz w:val="24"/>
            <w:szCs w:val="24"/>
          </w:rPr>
          <w:t>http://rodina.rg.ru</w:t>
        </w:r>
      </w:hyperlink>
      <w:r w:rsidRPr="004761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7D2C87" w:rsidRPr="00537BD0" w:rsidRDefault="004761DD" w:rsidP="004761DD">
      <w:pPr>
        <w:autoSpaceDE w:val="0"/>
        <w:autoSpaceDN w:val="0"/>
        <w:adjustRightInd w:val="0"/>
        <w:spacing w:after="0"/>
        <w:ind w:firstLine="851"/>
        <w:jc w:val="both"/>
      </w:pPr>
      <w:r w:rsidRPr="004761DD">
        <w:rPr>
          <w:rFonts w:ascii="Times New Roman" w:hAnsi="Times New Roman" w:cs="Times New Roman"/>
          <w:bCs/>
          <w:sz w:val="24"/>
          <w:szCs w:val="24"/>
        </w:rPr>
        <w:t>Также обращаем внимание на обсуждаемый историко-культурный стандарт по вс</w:t>
      </w:r>
      <w:r w:rsidRPr="004761DD">
        <w:rPr>
          <w:rFonts w:ascii="Times New Roman" w:hAnsi="Times New Roman" w:cs="Times New Roman"/>
          <w:bCs/>
          <w:sz w:val="24"/>
          <w:szCs w:val="24"/>
        </w:rPr>
        <w:t>е</w:t>
      </w:r>
      <w:r w:rsidRPr="004761DD">
        <w:rPr>
          <w:rFonts w:ascii="Times New Roman" w:hAnsi="Times New Roman" w:cs="Times New Roman"/>
          <w:bCs/>
          <w:sz w:val="24"/>
          <w:szCs w:val="24"/>
        </w:rPr>
        <w:t>мирной истории, с которым можно ознакомиться на официальном сайте Ассоциации учит</w:t>
      </w:r>
      <w:r w:rsidRPr="004761DD">
        <w:rPr>
          <w:rFonts w:ascii="Times New Roman" w:hAnsi="Times New Roman" w:cs="Times New Roman"/>
          <w:bCs/>
          <w:sz w:val="24"/>
          <w:szCs w:val="24"/>
        </w:rPr>
        <w:t>е</w:t>
      </w:r>
      <w:r w:rsidRPr="004761DD">
        <w:rPr>
          <w:rFonts w:ascii="Times New Roman" w:hAnsi="Times New Roman" w:cs="Times New Roman"/>
          <w:bCs/>
          <w:sz w:val="24"/>
          <w:szCs w:val="24"/>
        </w:rPr>
        <w:t>лей истории и обществознания (</w:t>
      </w:r>
      <w:hyperlink r:id="rId18">
        <w:r w:rsidRPr="004761DD">
          <w:rPr>
            <w:rFonts w:ascii="Times New Roman" w:hAnsi="Times New Roman" w:cs="Times New Roman"/>
            <w:bCs/>
            <w:sz w:val="24"/>
            <w:szCs w:val="24"/>
          </w:rPr>
          <w:t>http://school.historians.ru</w:t>
        </w:r>
      </w:hyperlink>
      <w:r w:rsidRPr="004761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D109AB" w:rsidRPr="00D109AB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</w:t>
      </w:r>
      <w:r w:rsidR="00253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bCs/>
          <w:sz w:val="24"/>
          <w:szCs w:val="24"/>
        </w:rPr>
        <w:t>.11.2015</w:t>
      </w:r>
      <w:r w:rsidRPr="004B76E2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Под внеурочной де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тельностью  понимается образовательная деятельность, осуществляемая в формах, </w:t>
      </w:r>
      <w:r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 направленная на достижение планируемых результатов освоения ООП ООО. </w:t>
      </w:r>
      <w:proofErr w:type="gramEnd"/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в организационный раздел включ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ется план внеурочной деятельности, который наряду с учебным планом является организ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ционным механизмом реализации основной образовательной программы.</w:t>
      </w:r>
    </w:p>
    <w:p w:rsidR="00AE6B10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>
        <w:rPr>
          <w:rFonts w:ascii="Times New Roman" w:hAnsi="Times New Roman" w:cs="Times New Roman"/>
          <w:bCs/>
          <w:sz w:val="24"/>
          <w:szCs w:val="24"/>
        </w:rPr>
        <w:t>ООО указано, что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тельности обеспечивает учет индивидуальных особенностей и потребностей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организуется по направлениям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общеинтеллектуа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4B76E2">
        <w:rPr>
          <w:rFonts w:ascii="Times New Roman" w:hAnsi="Times New Roman" w:cs="Times New Roman"/>
          <w:bCs/>
          <w:sz w:val="24"/>
          <w:szCs w:val="24"/>
        </w:rPr>
        <w:t>ьное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общекульту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ное.  Формами внеурочной деятельности, применимыми для учебного предмета «</w:t>
      </w:r>
      <w:r w:rsidR="00173A78">
        <w:rPr>
          <w:rFonts w:ascii="Times New Roman" w:hAnsi="Times New Roman" w:cs="Times New Roman"/>
          <w:bCs/>
          <w:sz w:val="24"/>
          <w:szCs w:val="24"/>
        </w:rPr>
        <w:t>история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могут быть: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сетевые сообщества, конференции, олимпиады, экскурсии, поисковые и научные исследования, общественно полезные практики и дру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гие Формы 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урочной деятельности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определяет организация, осущест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этом следует обратить внимание, что СанПиН 2.4.2.2821-10 определяют гиги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Са</w:t>
      </w:r>
      <w:r>
        <w:rPr>
          <w:rFonts w:ascii="Times New Roman" w:hAnsi="Times New Roman" w:cs="Times New Roman"/>
          <w:bCs/>
          <w:sz w:val="24"/>
          <w:szCs w:val="24"/>
        </w:rPr>
        <w:t>нПиН 2.4.2.2821-10 в ред. от 24.11.2015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допускает перераспределение часов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пользование пособий: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- 127 с.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ния / П. В. Степанов, И. В. Степанова. - М.: Центр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ность. Проблемно-ценностное общение: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тор: пособие для учителя / Д. В. Григорьев, П. В. Степанов. - М.: Просвещение, 2014. -224 с.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вания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метод, пос. / Е. Б.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ред. Н. Ф. Вин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градовой. - Москва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ентана-Граф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AE6B10" w:rsidRPr="004B76E2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начальной и основной школы: 3-6 классы / М. С. Цветкова, О. Б. Богомолова.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ном. Лаборатория знаний, 2013. - 128 с.</w:t>
      </w:r>
    </w:p>
    <w:p w:rsidR="00AE38C6" w:rsidRDefault="00AE6B10" w:rsidP="00AE6B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10. Богомолова. О. Б. Информатика. Математика. Программы внеурочной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ности для основной школы: 7-9 классы / О. Б. Богомолова, Н. И.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 (Серия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рограммы и планирование), 2013. - 200 с.</w:t>
      </w:r>
    </w:p>
    <w:p w:rsidR="00AE38C6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13B8" w:rsidRPr="00D05D8A" w:rsidRDefault="00AE38C6" w:rsidP="00D05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ОБЕСПЕЧИВАЮЩИЕМЕТОДИЧЕСКОЕ С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ПРОВОЖДЕНИЕ ОБРАЗОВАТЕЛЬНОЙДЕЯТЕЛЬНОСТИ ПО ПРЕДМЕТУ «</w:t>
      </w:r>
      <w:r w:rsidR="00173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</w:t>
      </w:r>
      <w:r w:rsidR="00173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173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РИЯ</w:t>
      </w:r>
      <w:r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C13B8" w:rsidRDefault="00F51E77" w:rsidP="00D05D8A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9" w:history="1"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0C13B8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13B8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0C13B8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0C13B8" w:rsidRDefault="000C13B8" w:rsidP="00D05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0C13B8" w:rsidRPr="00E6580C" w:rsidRDefault="00F51E77" w:rsidP="00D05D8A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20" w:history="1"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0C13B8" w:rsidRPr="00D70BA0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0C13B8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13B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0C13B8" w:rsidRPr="00BE62B0" w:rsidRDefault="000C13B8" w:rsidP="00D05D8A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0C13B8" w:rsidRPr="00BE62B0" w:rsidRDefault="000C13B8" w:rsidP="00D05D8A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ege.e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u.ru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официальный информационный портал ЕГ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Э </w:t>
      </w:r>
    </w:p>
    <w:p w:rsidR="000C13B8" w:rsidRPr="003D4343" w:rsidRDefault="00F51E77" w:rsidP="00D05D8A">
      <w:pPr>
        <w:tabs>
          <w:tab w:val="left" w:pos="2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C13B8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C13B8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C13B8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0C13B8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13B8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0C13B8" w:rsidRPr="00BE62B0" w:rsidRDefault="000C13B8" w:rsidP="00D05D8A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ber.ru/- издательство «Первое сент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0C13B8" w:rsidRPr="00AA65ED" w:rsidRDefault="000C13B8" w:rsidP="00D05D8A">
      <w:pPr>
        <w:tabs>
          <w:tab w:val="left" w:pos="2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http://www.readings.ru/ Международная научная конференция школьников «</w:t>
      </w:r>
      <w:proofErr w:type="spellStart"/>
      <w:r w:rsidRPr="00D26F5B">
        <w:rPr>
          <w:rFonts w:ascii="Times New Roman" w:hAnsi="Times New Roman" w:cs="Times New Roman"/>
          <w:color w:val="000000"/>
          <w:sz w:val="24"/>
          <w:szCs w:val="24"/>
        </w:rPr>
        <w:t>Колмогоровские</w:t>
      </w:r>
      <w:proofErr w:type="spellEnd"/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чтения» </w:t>
      </w:r>
    </w:p>
    <w:p w:rsidR="000C13B8" w:rsidRPr="00D26F5B" w:rsidRDefault="000C13B8" w:rsidP="00D05D8A">
      <w:pPr>
        <w:tabs>
          <w:tab w:val="left" w:pos="2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http://www.future4you.ru Всероссийский конкурс исследовательских и творческих работ учащихся «Юность. Наука. Культура» </w:t>
      </w:r>
    </w:p>
    <w:p w:rsidR="000C13B8" w:rsidRPr="003D4343" w:rsidRDefault="000C13B8" w:rsidP="00D05D8A">
      <w:pPr>
        <w:autoSpaceDE w:val="0"/>
        <w:autoSpaceDN w:val="0"/>
        <w:adjustRightInd w:val="0"/>
        <w:spacing w:after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 Всероссийский конкурс юношеских исследовательских работ им. В. И. Вернадского </w:t>
      </w:r>
    </w:p>
    <w:p w:rsidR="000C13B8" w:rsidRPr="00E54E1C" w:rsidRDefault="00F51E77" w:rsidP="00D05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54E1C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http://histrf.ru</w:t>
        </w:r>
      </w:hyperlink>
      <w:r w:rsidR="00E54E1C" w:rsidRPr="00E54E1C">
        <w:rPr>
          <w:rFonts w:ascii="Times New Roman" w:hAnsi="Times New Roman" w:cs="Times New Roman"/>
          <w:sz w:val="24"/>
          <w:szCs w:val="24"/>
        </w:rPr>
        <w:t>Федеральный портал «</w:t>
      </w:r>
      <w:proofErr w:type="spellStart"/>
      <w:r w:rsidR="00E54E1C" w:rsidRPr="00E54E1C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="00E54E1C" w:rsidRPr="00E54E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4E1C" w:rsidRPr="00E54E1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54E1C" w:rsidRPr="00E54E1C">
        <w:rPr>
          <w:rFonts w:ascii="Times New Roman" w:hAnsi="Times New Roman" w:cs="Times New Roman"/>
          <w:sz w:val="24"/>
          <w:szCs w:val="24"/>
        </w:rPr>
        <w:t>»</w:t>
      </w:r>
    </w:p>
    <w:p w:rsidR="00E54E1C" w:rsidRDefault="00F51E77" w:rsidP="00D05D8A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23" w:history="1">
        <w:r w:rsidR="00E54E1C" w:rsidRPr="0083026D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http://history4you.ru</w:t>
        </w:r>
      </w:hyperlink>
      <w:r w:rsidR="00E54E1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Образовательный проект «Твоя история»</w:t>
      </w:r>
    </w:p>
    <w:p w:rsidR="00545A35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</w:rPr>
          <w:t>https://newtonew.com</w:t>
        </w:r>
      </w:hyperlink>
      <w:proofErr w:type="gramStart"/>
      <w:r w:rsidR="00545A35">
        <w:rPr>
          <w:rFonts w:ascii="Times New Roman" w:hAnsi="Times New Roman" w:cs="Times New Roman"/>
          <w:sz w:val="24"/>
          <w:szCs w:val="24"/>
        </w:rPr>
        <w:t>П</w:t>
      </w:r>
      <w:r w:rsidR="00545A35" w:rsidRPr="00E973CC">
        <w:rPr>
          <w:rFonts w:ascii="Times New Roman" w:hAnsi="Times New Roman" w:cs="Times New Roman"/>
          <w:sz w:val="24"/>
          <w:szCs w:val="24"/>
        </w:rPr>
        <w:t>росветительский</w:t>
      </w:r>
      <w:proofErr w:type="gramEnd"/>
      <w:r w:rsidR="00545A35" w:rsidRPr="00E973CC">
        <w:rPr>
          <w:rFonts w:ascii="Times New Roman" w:hAnsi="Times New Roman" w:cs="Times New Roman"/>
          <w:sz w:val="24"/>
          <w:szCs w:val="24"/>
        </w:rPr>
        <w:t xml:space="preserve"> медиа-проект об образовании, посвященный самым актуальным и полезным концепциям, теориям и методикам, технологиям и исследованиям, продуктам и сервисам</w:t>
      </w:r>
    </w:p>
    <w:p w:rsidR="00545A35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45A35" w:rsidRPr="00E973C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postnauka</w:t>
        </w:r>
        <w:proofErr w:type="spellEnd"/>
        <w:r w:rsidR="00545A35" w:rsidRPr="00E973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45A35" w:rsidRPr="00E973CC">
        <w:rPr>
          <w:rFonts w:ascii="Times New Roman" w:hAnsi="Times New Roman" w:cs="Times New Roman"/>
          <w:sz w:val="24"/>
          <w:szCs w:val="24"/>
        </w:rPr>
        <w:t>Все, что вы хотели знать о науке, но не знали, у кого спросить</w:t>
      </w:r>
    </w:p>
    <w:p w:rsidR="00545A35" w:rsidRPr="00E973CC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http://mel.fm/</w:t>
        </w:r>
      </w:hyperlink>
      <w:r w:rsidR="00545A35">
        <w:rPr>
          <w:rFonts w:ascii="Times New Roman" w:hAnsi="Times New Roman" w:cs="Times New Roman"/>
          <w:sz w:val="24"/>
          <w:szCs w:val="24"/>
        </w:rPr>
        <w:t xml:space="preserve"> Сайт о проблемах образования</w:t>
      </w:r>
    </w:p>
    <w:p w:rsidR="00545A35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45A35" w:rsidRPr="000E3D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mapmaker</w:t>
        </w:r>
        <w:r w:rsidR="00545A35" w:rsidRPr="000E3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nationalgeographic</w:t>
        </w:r>
        <w:proofErr w:type="spellEnd"/>
        <w:r w:rsidR="00545A35" w:rsidRPr="000E3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545A35" w:rsidRPr="000E3D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545A35">
        <w:rPr>
          <w:rFonts w:ascii="Times New Roman" w:hAnsi="Times New Roman" w:cs="Times New Roman"/>
          <w:sz w:val="24"/>
          <w:szCs w:val="24"/>
        </w:rPr>
        <w:t xml:space="preserve">Сервис для создания тематических карт с наложением </w:t>
      </w:r>
      <w:proofErr w:type="spellStart"/>
      <w:r w:rsidR="00545A3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</w:p>
    <w:p w:rsidR="00545A35" w:rsidRPr="000E3D49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http://geacron.com/</w:t>
        </w:r>
      </w:hyperlink>
      <w:r w:rsidR="00545A35">
        <w:rPr>
          <w:rFonts w:ascii="Times New Roman" w:hAnsi="Times New Roman" w:cs="Times New Roman"/>
          <w:sz w:val="24"/>
          <w:szCs w:val="24"/>
        </w:rPr>
        <w:t xml:space="preserve"> Сервис с интерактивными геополитическими картами и линией времени</w:t>
      </w:r>
    </w:p>
    <w:p w:rsidR="00545A35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http://interneturok.ru/</w:t>
        </w:r>
      </w:hyperlink>
      <w:r w:rsidR="00545A35">
        <w:rPr>
          <w:rFonts w:ascii="Times New Roman" w:hAnsi="Times New Roman" w:cs="Times New Roman"/>
          <w:sz w:val="24"/>
          <w:szCs w:val="24"/>
        </w:rPr>
        <w:t>Видеоуроки по предметам</w:t>
      </w:r>
    </w:p>
    <w:p w:rsidR="00545A35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http://univertv.ru/</w:t>
        </w:r>
      </w:hyperlink>
      <w:r w:rsidR="00545A35">
        <w:rPr>
          <w:rFonts w:ascii="Times New Roman" w:hAnsi="Times New Roman" w:cs="Times New Roman"/>
          <w:sz w:val="24"/>
          <w:szCs w:val="24"/>
        </w:rPr>
        <w:t xml:space="preserve"> Школьные уроки в </w:t>
      </w:r>
      <w:proofErr w:type="spellStart"/>
      <w:r w:rsidR="00545A35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</w:p>
    <w:p w:rsidR="00545A35" w:rsidRDefault="00F51E77" w:rsidP="00545A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45A35" w:rsidRPr="0083026D">
          <w:rPr>
            <w:rStyle w:val="a3"/>
            <w:rFonts w:ascii="Times New Roman" w:hAnsi="Times New Roman" w:cs="Times New Roman"/>
            <w:sz w:val="24"/>
            <w:szCs w:val="24"/>
          </w:rPr>
          <w:t>https://globallab.org/ru/</w:t>
        </w:r>
      </w:hyperlink>
      <w:r w:rsidR="00545A35">
        <w:rPr>
          <w:rFonts w:ascii="Times New Roman" w:hAnsi="Times New Roman" w:cs="Times New Roman"/>
          <w:sz w:val="24"/>
          <w:szCs w:val="24"/>
        </w:rPr>
        <w:t xml:space="preserve"> Глобальная школьная лаборатория</w:t>
      </w:r>
    </w:p>
    <w:p w:rsidR="00E54E1C" w:rsidRPr="00AA65ED" w:rsidRDefault="00E54E1C" w:rsidP="00E54E1C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C13B8" w:rsidRPr="00AA65ED" w:rsidRDefault="00253713" w:rsidP="000C13B8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М.В. Королева</w:t>
      </w:r>
      <w:r w:rsidR="000C13B8" w:rsidRPr="00AA65ED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0C13B8" w:rsidRPr="00AA65ED">
        <w:rPr>
          <w:rFonts w:ascii="Times New Roman" w:hAnsi="Times New Roman" w:cs="Times New Roman"/>
          <w:bCs/>
          <w:sz w:val="24"/>
          <w:szCs w:val="24"/>
        </w:rPr>
        <w:t>КГИРО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C13B8" w:rsidRPr="00AA65ED" w:rsidRDefault="000C13B8" w:rsidP="000C1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</w:t>
      </w:r>
    </w:p>
    <w:p w:rsidR="005572BB" w:rsidRDefault="005572BB">
      <w:pPr>
        <w:sectPr w:rsidR="005572BB" w:rsidSect="00BA34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2BB" w:rsidRPr="005572BB" w:rsidRDefault="005572BB" w:rsidP="005572BB">
      <w:pPr>
        <w:pStyle w:val="a8"/>
        <w:spacing w:before="79"/>
        <w:ind w:right="222"/>
        <w:jc w:val="right"/>
        <w:rPr>
          <w:sz w:val="24"/>
          <w:szCs w:val="24"/>
          <w:lang w:val="ru-RU"/>
        </w:rPr>
      </w:pPr>
      <w:r w:rsidRPr="005572BB">
        <w:rPr>
          <w:sz w:val="24"/>
          <w:szCs w:val="24"/>
          <w:lang w:val="ru-RU"/>
        </w:rPr>
        <w:lastRenderedPageBreak/>
        <w:t xml:space="preserve">Приложение </w:t>
      </w:r>
    </w:p>
    <w:p w:rsidR="005572BB" w:rsidRPr="005572BB" w:rsidRDefault="005572BB" w:rsidP="005572BB">
      <w:pPr>
        <w:pStyle w:val="1"/>
        <w:spacing w:before="22" w:line="264" w:lineRule="auto"/>
        <w:ind w:left="691" w:right="711" w:hanging="6"/>
        <w:jc w:val="center"/>
        <w:rPr>
          <w:sz w:val="24"/>
          <w:szCs w:val="24"/>
          <w:lang w:val="ru-RU"/>
        </w:rPr>
      </w:pPr>
      <w:r w:rsidRPr="005572BB">
        <w:rPr>
          <w:sz w:val="24"/>
          <w:szCs w:val="24"/>
          <w:lang w:val="ru-RU"/>
        </w:rPr>
        <w:t>Федеральный перечень учебников, рекомендованных к использованию при реализации имеющих государственную а</w:t>
      </w:r>
      <w:r w:rsidRPr="005572BB">
        <w:rPr>
          <w:sz w:val="24"/>
          <w:szCs w:val="24"/>
          <w:lang w:val="ru-RU"/>
        </w:rPr>
        <w:t>к</w:t>
      </w:r>
      <w:r w:rsidRPr="005572BB">
        <w:rPr>
          <w:sz w:val="24"/>
          <w:szCs w:val="24"/>
          <w:lang w:val="ru-RU"/>
        </w:rPr>
        <w:t>кредитацию основных образовательных программ начального общего, основного общего, среднего общего образования</w:t>
      </w:r>
    </w:p>
    <w:p w:rsidR="005572BB" w:rsidRPr="005572BB" w:rsidRDefault="005572BB" w:rsidP="005572BB">
      <w:pPr>
        <w:spacing w:line="182" w:lineRule="exact"/>
        <w:ind w:left="1263" w:right="1294"/>
        <w:jc w:val="center"/>
        <w:rPr>
          <w:b/>
          <w:sz w:val="24"/>
          <w:szCs w:val="24"/>
        </w:rPr>
      </w:pPr>
      <w:r w:rsidRPr="005572BB">
        <w:rPr>
          <w:b/>
          <w:sz w:val="24"/>
          <w:szCs w:val="24"/>
        </w:rPr>
        <w:t>/ Приказ Министерства образования п науки Росс</w:t>
      </w:r>
      <w:r w:rsidR="00636219">
        <w:rPr>
          <w:b/>
          <w:sz w:val="24"/>
          <w:szCs w:val="24"/>
        </w:rPr>
        <w:t>ийской Федерации от 31.03.2014</w:t>
      </w:r>
      <w:r w:rsidRPr="005572BB">
        <w:rPr>
          <w:b/>
          <w:sz w:val="24"/>
          <w:szCs w:val="24"/>
        </w:rPr>
        <w:t xml:space="preserve"> № 253 (в извлечении)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76"/>
        <w:gridCol w:w="2327"/>
        <w:gridCol w:w="787"/>
        <w:gridCol w:w="2015"/>
        <w:gridCol w:w="1003"/>
        <w:gridCol w:w="525"/>
        <w:gridCol w:w="854"/>
        <w:gridCol w:w="2409"/>
        <w:gridCol w:w="3374"/>
      </w:tblGrid>
      <w:tr w:rsidR="00421F4A" w:rsidRPr="00D9519A" w:rsidTr="00141269">
        <w:trPr>
          <w:trHeight w:hRule="exact" w:val="985"/>
        </w:trPr>
        <w:tc>
          <w:tcPr>
            <w:tcW w:w="441" w:type="pct"/>
            <w:gridSpan w:val="2"/>
          </w:tcPr>
          <w:p w:rsidR="00D05D8A" w:rsidRDefault="00D9519A" w:rsidP="00141269">
            <w:pPr>
              <w:pStyle w:val="TableParagraph"/>
              <w:spacing w:before="12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</w:rPr>
              <w:t>Порядковый</w:t>
            </w:r>
            <w:proofErr w:type="spellEnd"/>
          </w:p>
          <w:p w:rsidR="00D05D8A" w:rsidRDefault="00D05D8A" w:rsidP="00141269">
            <w:pPr>
              <w:pStyle w:val="TableParagraph"/>
              <w:spacing w:before="12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</w:rPr>
              <w:t>Н</w:t>
            </w:r>
            <w:r w:rsidR="00D9519A" w:rsidRPr="00D9519A">
              <w:rPr>
                <w:sz w:val="24"/>
                <w:szCs w:val="24"/>
              </w:rPr>
              <w:t>омер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jc w:val="center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1068" w:type="pct"/>
            <w:gridSpan w:val="2"/>
          </w:tcPr>
          <w:p w:rsidR="00D05D8A" w:rsidRDefault="00D9519A" w:rsidP="00141269">
            <w:pPr>
              <w:pStyle w:val="TableParagraph"/>
              <w:spacing w:before="3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</w:rPr>
              <w:t>Автор</w:t>
            </w:r>
            <w:proofErr w:type="spellEnd"/>
            <w:r w:rsidRPr="00D9519A">
              <w:rPr>
                <w:sz w:val="24"/>
                <w:szCs w:val="24"/>
              </w:rPr>
              <w:t>/</w:t>
            </w:r>
            <w:proofErr w:type="spellStart"/>
            <w:r w:rsidRPr="00D9519A">
              <w:rPr>
                <w:sz w:val="24"/>
                <w:szCs w:val="24"/>
              </w:rPr>
              <w:t>авторс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D9519A">
              <w:rPr>
                <w:sz w:val="24"/>
                <w:szCs w:val="24"/>
              </w:rPr>
              <w:t>ий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3" w:line="276" w:lineRule="auto"/>
              <w:ind w:left="5" w:firstLine="4"/>
              <w:jc w:val="center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1215" w:type="pct"/>
            <w:gridSpan w:val="3"/>
          </w:tcPr>
          <w:p w:rsidR="00D05D8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</w:rPr>
              <w:t>Наименование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26" w:type="pct"/>
          </w:tcPr>
          <w:p w:rsidR="00D05D8A" w:rsidRDefault="00D9519A" w:rsidP="00141269">
            <w:pPr>
              <w:pStyle w:val="TableParagraph"/>
              <w:spacing w:before="8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</w:rPr>
              <w:t>Наименование</w:t>
            </w:r>
            <w:proofErr w:type="spellEnd"/>
          </w:p>
          <w:p w:rsidR="00D05D8A" w:rsidRDefault="00D05D8A" w:rsidP="00141269">
            <w:pPr>
              <w:pStyle w:val="TableParagraph"/>
              <w:spacing w:before="8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</w:rPr>
              <w:t>И</w:t>
            </w:r>
            <w:r w:rsidR="00D9519A" w:rsidRPr="00D9519A">
              <w:rPr>
                <w:sz w:val="24"/>
                <w:szCs w:val="24"/>
              </w:rPr>
              <w:t>здателя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jc w:val="center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D9519A" w:rsidRPr="00D9519A" w:rsidTr="00D9519A">
        <w:trPr>
          <w:trHeight w:hRule="exact" w:val="560"/>
        </w:trPr>
        <w:tc>
          <w:tcPr>
            <w:tcW w:w="5000" w:type="pct"/>
            <w:gridSpan w:val="10"/>
          </w:tcPr>
          <w:p w:rsid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D9519A" w:rsidRPr="00D9519A" w:rsidTr="00D9519A">
        <w:trPr>
          <w:trHeight w:hRule="exact" w:val="412"/>
        </w:trPr>
        <w:tc>
          <w:tcPr>
            <w:tcW w:w="5000" w:type="pct"/>
            <w:gridSpan w:val="10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 xml:space="preserve">1.2. </w:t>
            </w:r>
            <w:proofErr w:type="spellStart"/>
            <w:r w:rsidRPr="00D9519A">
              <w:rPr>
                <w:sz w:val="24"/>
                <w:szCs w:val="24"/>
              </w:rPr>
              <w:t>Основноеобщееобразование</w:t>
            </w:r>
            <w:proofErr w:type="spellEnd"/>
          </w:p>
        </w:tc>
      </w:tr>
      <w:tr w:rsidR="00D9519A" w:rsidRPr="00D9519A" w:rsidTr="00141269">
        <w:trPr>
          <w:trHeight w:hRule="exact" w:val="715"/>
        </w:trPr>
        <w:tc>
          <w:tcPr>
            <w:tcW w:w="5000" w:type="pct"/>
            <w:gridSpan w:val="10"/>
          </w:tcPr>
          <w:p w:rsid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 xml:space="preserve">1.2.2. </w:t>
            </w:r>
            <w:proofErr w:type="spellStart"/>
            <w:r w:rsidRPr="00D9519A">
              <w:rPr>
                <w:sz w:val="24"/>
                <w:szCs w:val="24"/>
              </w:rPr>
              <w:t>Общественнонаучныепредметы</w:t>
            </w:r>
            <w:proofErr w:type="spellEnd"/>
            <w:r w:rsidRPr="00D9519A">
              <w:rPr>
                <w:sz w:val="24"/>
                <w:szCs w:val="24"/>
              </w:rPr>
              <w:t xml:space="preserve"> (</w:t>
            </w:r>
            <w:proofErr w:type="spellStart"/>
            <w:r w:rsidRPr="00D9519A">
              <w:rPr>
                <w:sz w:val="24"/>
                <w:szCs w:val="24"/>
              </w:rPr>
              <w:t>предметнаяобласть</w:t>
            </w:r>
            <w:proofErr w:type="spellEnd"/>
            <w:r w:rsidRPr="00D9519A">
              <w:rPr>
                <w:sz w:val="24"/>
                <w:szCs w:val="24"/>
              </w:rPr>
              <w:t>)</w:t>
            </w:r>
          </w:p>
        </w:tc>
      </w:tr>
      <w:tr w:rsidR="00D9519A" w:rsidRPr="00D9519A" w:rsidTr="00D9519A">
        <w:trPr>
          <w:trHeight w:hRule="exact" w:val="423"/>
        </w:trPr>
        <w:tc>
          <w:tcPr>
            <w:tcW w:w="5000" w:type="pct"/>
            <w:gridSpan w:val="10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 xml:space="preserve">1.2.2.1. </w:t>
            </w: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 xml:space="preserve"> (</w:t>
            </w:r>
            <w:proofErr w:type="spellStart"/>
            <w:r w:rsidRPr="00D9519A">
              <w:rPr>
                <w:sz w:val="24"/>
                <w:szCs w:val="24"/>
              </w:rPr>
              <w:t>учебныйпредмет</w:t>
            </w:r>
            <w:proofErr w:type="spellEnd"/>
            <w:r w:rsidRPr="00D9519A">
              <w:rPr>
                <w:sz w:val="24"/>
                <w:szCs w:val="24"/>
              </w:rPr>
              <w:t>)</w:t>
            </w:r>
          </w:p>
        </w:tc>
      </w:tr>
      <w:tr w:rsidR="00421F4A" w:rsidRPr="00253713" w:rsidTr="00141269">
        <w:trPr>
          <w:trHeight w:hRule="exact" w:val="713"/>
        </w:trPr>
        <w:tc>
          <w:tcPr>
            <w:tcW w:w="441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1.2.2.1.6.1</w:t>
            </w:r>
          </w:p>
        </w:tc>
        <w:tc>
          <w:tcPr>
            <w:tcW w:w="1068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Андреев И.Л., Фёдоров И.Н.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 России с древнейших времен до </w:t>
            </w:r>
            <w:r w:rsidRPr="00D9519A">
              <w:rPr>
                <w:sz w:val="24"/>
                <w:szCs w:val="24"/>
              </w:rPr>
              <w:t>XVI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6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36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http://www.drofa.ru/history/</w:t>
            </w:r>
          </w:p>
        </w:tc>
      </w:tr>
      <w:tr w:rsidR="00421F4A" w:rsidRPr="00253713" w:rsidTr="00141269">
        <w:trPr>
          <w:trHeight w:hRule="exact" w:val="699"/>
        </w:trPr>
        <w:tc>
          <w:tcPr>
            <w:tcW w:w="441" w:type="pct"/>
            <w:gridSpan w:val="2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1.2.2.1.6.2</w:t>
            </w:r>
          </w:p>
        </w:tc>
        <w:tc>
          <w:tcPr>
            <w:tcW w:w="1068" w:type="pct"/>
            <w:gridSpan w:val="2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Андреев И.Л., Фёдоров И.Н., Амосова И.В.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 России </w:t>
            </w:r>
            <w:r w:rsidRPr="00D9519A">
              <w:rPr>
                <w:sz w:val="24"/>
                <w:szCs w:val="24"/>
              </w:rPr>
              <w:t>XVI</w:t>
            </w:r>
            <w:r w:rsidRPr="00D9519A">
              <w:rPr>
                <w:sz w:val="24"/>
                <w:szCs w:val="24"/>
                <w:lang w:val="ru-RU"/>
              </w:rPr>
              <w:t xml:space="preserve"> - конец </w:t>
            </w:r>
            <w:r w:rsidRPr="00D9519A">
              <w:rPr>
                <w:sz w:val="24"/>
                <w:szCs w:val="24"/>
              </w:rPr>
              <w:t>XVII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3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http://www.drofa.ru/history/</w:t>
            </w:r>
          </w:p>
        </w:tc>
      </w:tr>
      <w:tr w:rsidR="00421F4A" w:rsidRPr="00253713" w:rsidTr="00141269">
        <w:trPr>
          <w:trHeight w:hRule="exact" w:val="993"/>
        </w:trPr>
        <w:tc>
          <w:tcPr>
            <w:tcW w:w="441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1.2.2.1.6.3</w:t>
            </w:r>
          </w:p>
        </w:tc>
        <w:tc>
          <w:tcPr>
            <w:tcW w:w="1068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Андреев И.Л., Ляшенко Л.М., Амосова И.В.,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Артасов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И. А., Фёдоров И.Н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 России конец </w:t>
            </w:r>
            <w:r w:rsidRPr="00D9519A">
              <w:rPr>
                <w:sz w:val="24"/>
                <w:szCs w:val="24"/>
              </w:rPr>
              <w:t>XVII</w:t>
            </w:r>
            <w:r w:rsidRPr="00D9519A">
              <w:rPr>
                <w:sz w:val="24"/>
                <w:szCs w:val="24"/>
                <w:lang w:val="ru-RU"/>
              </w:rPr>
              <w:t xml:space="preserve">- </w:t>
            </w:r>
            <w:r w:rsidRPr="00D9519A">
              <w:rPr>
                <w:sz w:val="24"/>
                <w:szCs w:val="24"/>
              </w:rPr>
              <w:t>XVIII</w:t>
            </w:r>
            <w:r w:rsidRPr="00D9519A">
              <w:rPr>
                <w:sz w:val="24"/>
                <w:szCs w:val="24"/>
                <w:lang w:val="ru-RU"/>
              </w:rPr>
              <w:t xml:space="preserve"> век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</w:tcPr>
          <w:p w:rsidR="00421F4A" w:rsidRDefault="00421F4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4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http://www.drofa.ru/history/</w:t>
            </w:r>
          </w:p>
        </w:tc>
      </w:tr>
      <w:tr w:rsidR="00421F4A" w:rsidRPr="00253713" w:rsidTr="00141269">
        <w:trPr>
          <w:trHeight w:hRule="exact" w:val="709"/>
        </w:trPr>
        <w:tc>
          <w:tcPr>
            <w:tcW w:w="441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1.2.2.1.6.4</w:t>
            </w:r>
          </w:p>
        </w:tc>
        <w:tc>
          <w:tcPr>
            <w:tcW w:w="1068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Ляшенко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Л.М., Волобуев О.В., Симонова Е.В.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 России </w:t>
            </w:r>
            <w:r w:rsidRPr="00D9519A">
              <w:rPr>
                <w:sz w:val="24"/>
                <w:szCs w:val="24"/>
              </w:rPr>
              <w:t>XIX</w:t>
            </w:r>
            <w:r w:rsidRPr="00D9519A">
              <w:rPr>
                <w:sz w:val="24"/>
                <w:szCs w:val="24"/>
                <w:lang w:val="ru-RU"/>
              </w:rPr>
              <w:t xml:space="preserve"> - начало </w:t>
            </w:r>
            <w:r w:rsidRPr="00D9519A">
              <w:rPr>
                <w:sz w:val="24"/>
                <w:szCs w:val="24"/>
              </w:rPr>
              <w:t>XX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9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3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http://www.drofa.ru/history/</w:t>
            </w:r>
          </w:p>
        </w:tc>
      </w:tr>
      <w:tr w:rsidR="00421F4A" w:rsidRPr="00253713" w:rsidTr="00141269">
        <w:trPr>
          <w:trHeight w:hRule="exact" w:val="705"/>
        </w:trPr>
        <w:tc>
          <w:tcPr>
            <w:tcW w:w="441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1.2.2.1.6.5</w:t>
            </w:r>
          </w:p>
        </w:tc>
        <w:tc>
          <w:tcPr>
            <w:tcW w:w="1068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Волобуев О.В.,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Карпачёв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С.П., Романов П.Н.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 России начало </w:t>
            </w:r>
            <w:r w:rsidRPr="00D9519A">
              <w:rPr>
                <w:sz w:val="24"/>
                <w:szCs w:val="24"/>
              </w:rPr>
              <w:t>XX</w:t>
            </w:r>
            <w:r w:rsidRPr="00D9519A">
              <w:rPr>
                <w:sz w:val="24"/>
                <w:szCs w:val="24"/>
                <w:lang w:val="ru-RU"/>
              </w:rPr>
              <w:t>- н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 xml:space="preserve">чало </w:t>
            </w:r>
            <w:r w:rsidRPr="00D9519A">
              <w:rPr>
                <w:sz w:val="24"/>
                <w:szCs w:val="24"/>
              </w:rPr>
              <w:t>XXI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36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http://www.drofa.ru/history/</w:t>
            </w:r>
          </w:p>
        </w:tc>
      </w:tr>
      <w:tr w:rsidR="00421F4A" w:rsidRPr="00D9519A" w:rsidTr="00141269">
        <w:trPr>
          <w:trHeight w:hRule="exact" w:val="1270"/>
        </w:trPr>
        <w:tc>
          <w:tcPr>
            <w:tcW w:w="441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1.2.2.1.7.1</w:t>
            </w:r>
          </w:p>
        </w:tc>
        <w:tc>
          <w:tcPr>
            <w:tcW w:w="1068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Арсентьев Н.М., Данилов А.А., Стефанович П.С., и др./ Под ред.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 России. 6 класс. В 2-х частях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6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  <w:r w:rsidRPr="00D9519A">
              <w:rPr>
                <w:sz w:val="24"/>
                <w:szCs w:val="24"/>
              </w:rPr>
              <w:t xml:space="preserve"> 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1 </w:t>
            </w:r>
            <w:hyperlink r:id="rId32">
              <w:r w:rsidRPr="00D9519A">
                <w:rPr>
                  <w:sz w:val="24"/>
                  <w:szCs w:val="24"/>
                </w:rPr>
                <w:t>http</w:t>
              </w:r>
              <w:r w:rsidRPr="00D9519A">
                <w:rPr>
                  <w:sz w:val="24"/>
                  <w:szCs w:val="24"/>
                  <w:lang w:val="ru-RU"/>
                </w:rPr>
                <w:t>://</w:t>
              </w:r>
              <w:r w:rsidRPr="00D9519A">
                <w:rPr>
                  <w:sz w:val="24"/>
                  <w:szCs w:val="24"/>
                </w:rPr>
                <w:t>catalog</w:t>
              </w:r>
              <w:r w:rsidRPr="00D9519A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D9519A">
                <w:rPr>
                  <w:sz w:val="24"/>
                  <w:szCs w:val="24"/>
                </w:rPr>
                <w:t>prosv</w:t>
              </w:r>
              <w:proofErr w:type="spellEnd"/>
              <w:r w:rsidRPr="00D9519A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D9519A">
                <w:rPr>
                  <w:sz w:val="24"/>
                  <w:szCs w:val="24"/>
                </w:rPr>
                <w:t>ru</w:t>
              </w:r>
              <w:proofErr w:type="spellEnd"/>
              <w:r w:rsidRPr="00D9519A">
                <w:rPr>
                  <w:sz w:val="24"/>
                  <w:szCs w:val="24"/>
                  <w:lang w:val="ru-RU"/>
                </w:rPr>
                <w:t>/</w:t>
              </w:r>
              <w:r w:rsidRPr="00D9519A">
                <w:rPr>
                  <w:sz w:val="24"/>
                  <w:szCs w:val="24"/>
                </w:rPr>
                <w:t>item</w:t>
              </w:r>
              <w:r w:rsidRPr="00D9519A">
                <w:rPr>
                  <w:sz w:val="24"/>
                  <w:szCs w:val="24"/>
                  <w:lang w:val="ru-RU"/>
                </w:rPr>
                <w:t>/21983</w:t>
              </w:r>
            </w:hyperlink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2 </w:t>
            </w:r>
            <w:r w:rsidRPr="00D9519A">
              <w:rPr>
                <w:sz w:val="24"/>
                <w:szCs w:val="24"/>
              </w:rPr>
              <w:t>http</w:t>
            </w:r>
            <w:r w:rsidRPr="00D9519A">
              <w:rPr>
                <w:sz w:val="24"/>
                <w:szCs w:val="24"/>
                <w:lang w:val="ru-RU"/>
              </w:rPr>
              <w:t>://</w:t>
            </w:r>
            <w:r w:rsidRPr="00D9519A">
              <w:rPr>
                <w:sz w:val="24"/>
                <w:szCs w:val="24"/>
              </w:rPr>
              <w:t>catalog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prosv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ru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/</w:t>
            </w:r>
            <w:r w:rsidRPr="00D9519A">
              <w:rPr>
                <w:sz w:val="24"/>
                <w:szCs w:val="24"/>
              </w:rPr>
              <w:t>item</w:t>
            </w:r>
            <w:r w:rsidRPr="00D9519A">
              <w:rPr>
                <w:sz w:val="24"/>
                <w:szCs w:val="24"/>
                <w:lang w:val="ru-RU"/>
              </w:rPr>
              <w:t xml:space="preserve"> /22003</w:t>
            </w:r>
          </w:p>
        </w:tc>
      </w:tr>
      <w:tr w:rsidR="00421F4A" w:rsidRPr="00D9519A" w:rsidTr="00141269">
        <w:trPr>
          <w:trHeight w:hRule="exact" w:val="1279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lastRenderedPageBreak/>
              <w:t>1.2.2.1.7.2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Арсентьев Н.М., Данилов А.А.,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Курукин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И.В., и др.</w:t>
            </w:r>
          </w:p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/ Под ред.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 России. 7 класс. В 2-х частях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36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1 </w:t>
            </w:r>
            <w:r w:rsidRPr="00D9519A">
              <w:rPr>
                <w:sz w:val="24"/>
                <w:szCs w:val="24"/>
              </w:rPr>
              <w:t>http</w:t>
            </w:r>
            <w:r w:rsidRPr="00D9519A">
              <w:rPr>
                <w:sz w:val="24"/>
                <w:szCs w:val="24"/>
                <w:lang w:val="ru-RU"/>
              </w:rPr>
              <w:t>://</w:t>
            </w:r>
            <w:r w:rsidRPr="00D9519A">
              <w:rPr>
                <w:sz w:val="24"/>
                <w:szCs w:val="24"/>
              </w:rPr>
              <w:t>catalog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prosv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ru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/</w:t>
            </w:r>
            <w:r w:rsidRPr="00D9519A">
              <w:rPr>
                <w:sz w:val="24"/>
                <w:szCs w:val="24"/>
              </w:rPr>
              <w:t>item</w:t>
            </w:r>
            <w:r w:rsidRPr="00D9519A">
              <w:rPr>
                <w:sz w:val="24"/>
                <w:szCs w:val="24"/>
                <w:lang w:val="ru-RU"/>
              </w:rPr>
              <w:t xml:space="preserve"> /21954 </w:t>
            </w:r>
          </w:p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2 </w:t>
            </w:r>
            <w:r w:rsidRPr="00D9519A">
              <w:rPr>
                <w:sz w:val="24"/>
                <w:szCs w:val="24"/>
              </w:rPr>
              <w:t>http</w:t>
            </w:r>
            <w:r w:rsidRPr="00D9519A">
              <w:rPr>
                <w:sz w:val="24"/>
                <w:szCs w:val="24"/>
                <w:lang w:val="ru-RU"/>
              </w:rPr>
              <w:t>://</w:t>
            </w:r>
            <w:r w:rsidRPr="00D9519A">
              <w:rPr>
                <w:sz w:val="24"/>
                <w:szCs w:val="24"/>
              </w:rPr>
              <w:t>catalog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prosv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ru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/</w:t>
            </w:r>
            <w:r w:rsidRPr="00D9519A">
              <w:rPr>
                <w:sz w:val="24"/>
                <w:szCs w:val="24"/>
              </w:rPr>
              <w:t>item</w:t>
            </w:r>
            <w:r w:rsidRPr="00D9519A">
              <w:rPr>
                <w:sz w:val="24"/>
                <w:szCs w:val="24"/>
                <w:lang w:val="ru-RU"/>
              </w:rPr>
              <w:t xml:space="preserve"> /22004</w:t>
            </w:r>
          </w:p>
        </w:tc>
      </w:tr>
      <w:tr w:rsidR="00421F4A" w:rsidRPr="00D9519A" w:rsidTr="00141269">
        <w:trPr>
          <w:trHeight w:hRule="exact" w:val="857"/>
        </w:trPr>
        <w:tc>
          <w:tcPr>
            <w:tcW w:w="415" w:type="pct"/>
            <w:vMerge w:val="restart"/>
          </w:tcPr>
          <w:p w:rsidR="00421F4A" w:rsidRDefault="00421F4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1.2.2.1.7.3</w:t>
            </w:r>
          </w:p>
        </w:tc>
        <w:tc>
          <w:tcPr>
            <w:tcW w:w="1094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Арсентьев Н.М.,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Даннлов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Курукин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И.В., и др.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/Под ред.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215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 России. 8 класс. В 2-х частях</w:t>
            </w:r>
          </w:p>
        </w:tc>
        <w:tc>
          <w:tcPr>
            <w:tcW w:w="293" w:type="pct"/>
            <w:vMerge w:val="restar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  <w:vMerge w:val="restart"/>
          </w:tcPr>
          <w:p w:rsidR="00421F4A" w:rsidRDefault="00421F4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1 </w:t>
            </w:r>
            <w:r w:rsidRPr="00D9519A">
              <w:rPr>
                <w:sz w:val="24"/>
                <w:szCs w:val="24"/>
              </w:rPr>
              <w:t>http</w:t>
            </w:r>
            <w:r w:rsidRPr="00D9519A">
              <w:rPr>
                <w:sz w:val="24"/>
                <w:szCs w:val="24"/>
                <w:lang w:val="ru-RU"/>
              </w:rPr>
              <w:t>://</w:t>
            </w:r>
            <w:r w:rsidRPr="00D9519A">
              <w:rPr>
                <w:sz w:val="24"/>
                <w:szCs w:val="24"/>
              </w:rPr>
              <w:t>catalog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prosv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ru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/</w:t>
            </w:r>
            <w:r w:rsidRPr="00D9519A">
              <w:rPr>
                <w:sz w:val="24"/>
                <w:szCs w:val="24"/>
              </w:rPr>
              <w:t>item</w:t>
            </w:r>
            <w:r w:rsidRPr="00D9519A">
              <w:rPr>
                <w:sz w:val="24"/>
                <w:szCs w:val="24"/>
                <w:lang w:val="ru-RU"/>
              </w:rPr>
              <w:t xml:space="preserve"> /21985 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2 </w:t>
            </w:r>
            <w:r w:rsidRPr="00D9519A">
              <w:rPr>
                <w:sz w:val="24"/>
                <w:szCs w:val="24"/>
              </w:rPr>
              <w:t>http</w:t>
            </w:r>
            <w:r w:rsidRPr="00D9519A">
              <w:rPr>
                <w:sz w:val="24"/>
                <w:szCs w:val="24"/>
                <w:lang w:val="ru-RU"/>
              </w:rPr>
              <w:t>://</w:t>
            </w:r>
            <w:r w:rsidRPr="00D9519A">
              <w:rPr>
                <w:sz w:val="24"/>
                <w:szCs w:val="24"/>
              </w:rPr>
              <w:t>catalog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prosv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ru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/</w:t>
            </w:r>
            <w:r w:rsidRPr="00D9519A">
              <w:rPr>
                <w:sz w:val="24"/>
                <w:szCs w:val="24"/>
              </w:rPr>
              <w:t>item</w:t>
            </w:r>
            <w:r w:rsidRPr="00D9519A">
              <w:rPr>
                <w:sz w:val="24"/>
                <w:szCs w:val="24"/>
                <w:lang w:val="ru-RU"/>
              </w:rPr>
              <w:t xml:space="preserve"> /22227</w:t>
            </w:r>
          </w:p>
        </w:tc>
      </w:tr>
      <w:tr w:rsidR="00421F4A" w:rsidRPr="00D9519A" w:rsidTr="00141269">
        <w:trPr>
          <w:trHeight w:hRule="exact" w:val="287"/>
        </w:trPr>
        <w:tc>
          <w:tcPr>
            <w:tcW w:w="415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6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253713" w:rsidTr="00141269">
        <w:trPr>
          <w:trHeight w:hRule="exact" w:val="1286"/>
        </w:trPr>
        <w:tc>
          <w:tcPr>
            <w:tcW w:w="415" w:type="pct"/>
          </w:tcPr>
          <w:p w:rsidR="00421F4A" w:rsidRDefault="00421F4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1.2.2.1.7.4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Арсентьев Н.М., Данилов А.А.,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А.А., и др./ Под ред.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 России. 9 класс. В 2-х частях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6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9</w:t>
            </w:r>
          </w:p>
        </w:tc>
        <w:tc>
          <w:tcPr>
            <w:tcW w:w="826" w:type="pct"/>
          </w:tcPr>
          <w:p w:rsidR="00141269" w:rsidRDefault="00141269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Часть</w:t>
            </w:r>
            <w:proofErr w:type="spellEnd"/>
            <w:r w:rsidRPr="00D9519A">
              <w:rPr>
                <w:sz w:val="24"/>
                <w:szCs w:val="24"/>
              </w:rPr>
              <w:t xml:space="preserve"> 1 </w:t>
            </w:r>
            <w:hyperlink r:id="rId33">
              <w:r w:rsidRPr="00D9519A">
                <w:rPr>
                  <w:sz w:val="24"/>
                  <w:szCs w:val="24"/>
                </w:rPr>
                <w:t>http://cataloa.nrosv.rii/item/7067</w:t>
              </w:r>
            </w:hyperlink>
            <w:r w:rsidRPr="00D9519A">
              <w:rPr>
                <w:sz w:val="24"/>
                <w:szCs w:val="24"/>
              </w:rPr>
              <w:t xml:space="preserve"> Часть2 lntp://calaloa.nrosv.ru/item/22227</w:t>
            </w:r>
          </w:p>
        </w:tc>
      </w:tr>
      <w:tr w:rsidR="00421F4A" w:rsidRPr="00D9519A" w:rsidTr="00141269">
        <w:trPr>
          <w:trHeight w:hRule="exact" w:val="1984"/>
        </w:trPr>
        <w:tc>
          <w:tcPr>
            <w:tcW w:w="415" w:type="pct"/>
          </w:tcPr>
          <w:p w:rsidR="00141269" w:rsidRPr="004D4F92" w:rsidRDefault="00141269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1.2.2.1.7.5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Горинов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М.М.,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Даннлов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Моруков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М.10., и др./ Под ред.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 России. 10 класс. В 3-х частях</w:t>
            </w:r>
          </w:p>
        </w:tc>
        <w:tc>
          <w:tcPr>
            <w:tcW w:w="293" w:type="pct"/>
          </w:tcPr>
          <w:p w:rsidR="00141269" w:rsidRDefault="00141269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141269" w:rsidRDefault="00141269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1 </w:t>
            </w:r>
            <w:r w:rsidRPr="00D9519A">
              <w:rPr>
                <w:sz w:val="24"/>
                <w:szCs w:val="24"/>
              </w:rPr>
              <w:t>http</w:t>
            </w:r>
            <w:r w:rsidRPr="00D9519A">
              <w:rPr>
                <w:sz w:val="24"/>
                <w:szCs w:val="24"/>
                <w:lang w:val="ru-RU"/>
              </w:rPr>
              <w:t>://</w:t>
            </w:r>
            <w:r w:rsidRPr="00D9519A">
              <w:rPr>
                <w:sz w:val="24"/>
                <w:szCs w:val="24"/>
              </w:rPr>
              <w:t>catalog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prosv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ru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/</w:t>
            </w:r>
            <w:r w:rsidRPr="00D9519A">
              <w:rPr>
                <w:sz w:val="24"/>
                <w:szCs w:val="24"/>
              </w:rPr>
              <w:t>item</w:t>
            </w:r>
            <w:r w:rsidRPr="00D9519A">
              <w:rPr>
                <w:sz w:val="24"/>
                <w:szCs w:val="24"/>
                <w:lang w:val="ru-RU"/>
              </w:rPr>
              <w:t xml:space="preserve"> /21987 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2 </w:t>
            </w:r>
            <w:hyperlink r:id="rId34">
              <w:r w:rsidRPr="00D9519A">
                <w:rPr>
                  <w:sz w:val="24"/>
                  <w:szCs w:val="24"/>
                </w:rPr>
                <w:t>http</w:t>
              </w:r>
              <w:r w:rsidRPr="00D9519A">
                <w:rPr>
                  <w:sz w:val="24"/>
                  <w:szCs w:val="24"/>
                  <w:lang w:val="ru-RU"/>
                </w:rPr>
                <w:t>://</w:t>
              </w:r>
              <w:r w:rsidRPr="00D9519A">
                <w:rPr>
                  <w:sz w:val="24"/>
                  <w:szCs w:val="24"/>
                </w:rPr>
                <w:t>catalog</w:t>
              </w:r>
              <w:r w:rsidRPr="00D9519A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D9519A">
                <w:rPr>
                  <w:sz w:val="24"/>
                  <w:szCs w:val="24"/>
                </w:rPr>
                <w:t>prosv</w:t>
              </w:r>
              <w:proofErr w:type="spellEnd"/>
              <w:r w:rsidRPr="00D9519A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D9519A">
                <w:rPr>
                  <w:sz w:val="24"/>
                  <w:szCs w:val="24"/>
                </w:rPr>
                <w:t>ru</w:t>
              </w:r>
              <w:proofErr w:type="spellEnd"/>
              <w:r w:rsidRPr="00D9519A">
                <w:rPr>
                  <w:sz w:val="24"/>
                  <w:szCs w:val="24"/>
                  <w:lang w:val="ru-RU"/>
                </w:rPr>
                <w:t>/</w:t>
              </w:r>
              <w:r w:rsidRPr="00D9519A">
                <w:rPr>
                  <w:sz w:val="24"/>
                  <w:szCs w:val="24"/>
                </w:rPr>
                <w:t>item</w:t>
              </w:r>
              <w:r w:rsidRPr="00D9519A">
                <w:rPr>
                  <w:sz w:val="24"/>
                  <w:szCs w:val="24"/>
                  <w:lang w:val="ru-RU"/>
                </w:rPr>
                <w:t xml:space="preserve"> /22006</w:t>
              </w:r>
            </w:hyperlink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Часть 3 </w:t>
            </w:r>
            <w:r w:rsidRPr="00D9519A">
              <w:rPr>
                <w:sz w:val="24"/>
                <w:szCs w:val="24"/>
              </w:rPr>
              <w:t>http</w:t>
            </w:r>
            <w:r w:rsidRPr="00D9519A">
              <w:rPr>
                <w:sz w:val="24"/>
                <w:szCs w:val="24"/>
                <w:lang w:val="ru-RU"/>
              </w:rPr>
              <w:t>://</w:t>
            </w:r>
            <w:r w:rsidRPr="00D9519A">
              <w:rPr>
                <w:sz w:val="24"/>
                <w:szCs w:val="24"/>
              </w:rPr>
              <w:t>catalog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prosv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9519A">
              <w:rPr>
                <w:sz w:val="24"/>
                <w:szCs w:val="24"/>
              </w:rPr>
              <w:t>ru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>/</w:t>
            </w:r>
            <w:r w:rsidRPr="00D9519A">
              <w:rPr>
                <w:sz w:val="24"/>
                <w:szCs w:val="24"/>
              </w:rPr>
              <w:t>item</w:t>
            </w:r>
            <w:r w:rsidRPr="00D9519A">
              <w:rPr>
                <w:sz w:val="24"/>
                <w:szCs w:val="24"/>
                <w:lang w:val="ru-RU"/>
              </w:rPr>
              <w:t xml:space="preserve"> /22008</w:t>
            </w:r>
          </w:p>
        </w:tc>
      </w:tr>
      <w:tr w:rsidR="00421F4A" w:rsidRPr="00D9519A" w:rsidTr="00141269">
        <w:trPr>
          <w:trHeight w:hRule="exact" w:val="974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1.2.2.1.8.1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Пчелов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Е.В., Лукин П.В./Под ред.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Петрова</w:t>
            </w:r>
            <w:proofErr w:type="spellEnd"/>
            <w:r w:rsidRPr="00D9519A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 России с древнейших времён до начала </w:t>
            </w:r>
            <w:r w:rsidRPr="00D9519A">
              <w:rPr>
                <w:sz w:val="24"/>
                <w:szCs w:val="24"/>
              </w:rPr>
              <w:t>XVI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6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Русскоеслово</w:t>
            </w:r>
            <w:proofErr w:type="spellEnd"/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705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1.2.2.1.8.2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Пчелов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Е.В., Лукин П.В./Под ред. </w:t>
            </w:r>
            <w:proofErr w:type="spellStart"/>
            <w:r w:rsidRPr="00D9519A">
              <w:rPr>
                <w:sz w:val="24"/>
                <w:szCs w:val="24"/>
              </w:rPr>
              <w:t>Петрова</w:t>
            </w:r>
            <w:proofErr w:type="spellEnd"/>
            <w:r w:rsidRPr="00D9519A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 России. </w:t>
            </w:r>
            <w:r w:rsidRPr="00D9519A">
              <w:rPr>
                <w:sz w:val="24"/>
                <w:szCs w:val="24"/>
              </w:rPr>
              <w:t>XVI</w:t>
            </w:r>
            <w:r w:rsidRPr="00D9519A">
              <w:rPr>
                <w:sz w:val="24"/>
                <w:szCs w:val="24"/>
                <w:lang w:val="ru-RU"/>
              </w:rPr>
              <w:t>-</w:t>
            </w:r>
            <w:r w:rsidRPr="00D9519A">
              <w:rPr>
                <w:sz w:val="24"/>
                <w:szCs w:val="24"/>
              </w:rPr>
              <w:t>XVII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6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Русскоеслово</w:t>
            </w:r>
            <w:proofErr w:type="spellEnd"/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30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1003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1.2.2.1.8.3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Захаров В.М.,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Пчелов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Е.В./Под ред.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Петрова</w:t>
            </w:r>
            <w:proofErr w:type="spellEnd"/>
            <w:r w:rsidRPr="00D9519A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 xml:space="preserve">. XVIII </w:t>
            </w:r>
            <w:proofErr w:type="spellStart"/>
            <w:r w:rsidRPr="00D9519A">
              <w:rPr>
                <w:sz w:val="24"/>
                <w:szCs w:val="24"/>
              </w:rPr>
              <w:t>век</w:t>
            </w:r>
            <w:proofErr w:type="spellEnd"/>
            <w:r w:rsidRPr="00D9519A">
              <w:rPr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Русскоеслово</w:t>
            </w:r>
            <w:proofErr w:type="spellEnd"/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778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1.2.2.1.8.4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Соловьёв К.А.,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Шевырёв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А.П. / Под ред. </w:t>
            </w:r>
            <w:proofErr w:type="spellStart"/>
            <w:r w:rsidRPr="00D9519A">
              <w:rPr>
                <w:sz w:val="24"/>
                <w:szCs w:val="24"/>
              </w:rPr>
              <w:t>Петрова</w:t>
            </w:r>
            <w:proofErr w:type="spellEnd"/>
            <w:r w:rsidRPr="00D9519A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 xml:space="preserve">. 1801-1914 </w:t>
            </w:r>
            <w:proofErr w:type="spellStart"/>
            <w:r w:rsidRPr="00D9519A">
              <w:rPr>
                <w:sz w:val="24"/>
                <w:szCs w:val="24"/>
              </w:rPr>
              <w:t>гг</w:t>
            </w:r>
            <w:proofErr w:type="spellEnd"/>
            <w:r w:rsidRPr="00D9519A">
              <w:rPr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3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9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Русскоеслово</w:t>
            </w:r>
            <w:proofErr w:type="spellEnd"/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D9519A" w:rsidRPr="00D9519A" w:rsidTr="00141269">
        <w:trPr>
          <w:trHeight w:hRule="exact" w:val="497"/>
        </w:trPr>
        <w:tc>
          <w:tcPr>
            <w:tcW w:w="5000" w:type="pct"/>
            <w:gridSpan w:val="10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 xml:space="preserve">1.2.2.2. </w:t>
            </w:r>
            <w:proofErr w:type="spellStart"/>
            <w:r w:rsidRPr="00D9519A">
              <w:rPr>
                <w:sz w:val="24"/>
                <w:szCs w:val="24"/>
              </w:rPr>
              <w:t>Всеобщаяистория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 (</w:t>
            </w:r>
            <w:proofErr w:type="spellStart"/>
            <w:r w:rsidRPr="00D9519A">
              <w:rPr>
                <w:sz w:val="24"/>
                <w:szCs w:val="24"/>
              </w:rPr>
              <w:t>учебныйпредмет</w:t>
            </w:r>
            <w:proofErr w:type="spellEnd"/>
            <w:r w:rsidRPr="00D9519A">
              <w:rPr>
                <w:sz w:val="24"/>
                <w:szCs w:val="24"/>
              </w:rPr>
              <w:t>)</w:t>
            </w:r>
          </w:p>
        </w:tc>
      </w:tr>
      <w:tr w:rsidR="00421F4A" w:rsidRPr="00D9519A" w:rsidTr="00141269">
        <w:trPr>
          <w:trHeight w:val="692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1.2.2.2.1.1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6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Внгаспн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А.А..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Годер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Г.И., Свенцицкая И.С.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Древнего мира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5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hyperlink r:id="rId35">
              <w:r w:rsidR="00D9519A" w:rsidRPr="00D9519A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421F4A" w:rsidRPr="00D9519A" w:rsidTr="00141269">
        <w:trPr>
          <w:trHeight w:val="692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lastRenderedPageBreak/>
              <w:t>1.2.2.2.1.2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11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Агибалова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Е.В.. Донской Г.М.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6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36">
              <w:r w:rsidR="00D9519A" w:rsidRPr="00D9519A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421F4A" w:rsidRPr="00D9519A" w:rsidTr="00141269">
        <w:trPr>
          <w:trHeight w:hRule="exact" w:val="724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1.2.2.2.1.3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6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А.Я., Баранов П.А., Ванюшкина Л.М.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Н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 xml:space="preserve">вого времени. </w:t>
            </w:r>
            <w:r w:rsidRPr="00D9519A">
              <w:rPr>
                <w:sz w:val="24"/>
                <w:szCs w:val="24"/>
              </w:rPr>
              <w:t>1500-1800</w:t>
            </w:r>
          </w:p>
        </w:tc>
        <w:tc>
          <w:tcPr>
            <w:tcW w:w="293" w:type="pct"/>
          </w:tcPr>
          <w:p w:rsidR="00141269" w:rsidRDefault="00141269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37">
              <w:r w:rsidR="00D9519A" w:rsidRPr="00D9519A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421F4A" w:rsidRPr="00D9519A" w:rsidTr="00141269">
        <w:trPr>
          <w:trHeight w:hRule="exact" w:val="703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1.2.2.2.1.4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10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А.Я., Баранов П.А., Ванюшкина Л.М.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5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Н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 xml:space="preserve">вого времени. </w:t>
            </w:r>
            <w:r w:rsidRPr="00D9519A">
              <w:rPr>
                <w:sz w:val="24"/>
                <w:szCs w:val="24"/>
              </w:rPr>
              <w:t>1800-1900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38">
              <w:r w:rsidR="00D9519A" w:rsidRPr="00D9519A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421F4A" w:rsidRPr="00D9519A" w:rsidTr="00141269">
        <w:trPr>
          <w:trHeight w:hRule="exact" w:val="712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1.2.2.2.1.5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Сороко-Цгопа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О.С.,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Сороко-Цюпа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А.О.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5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Новейшая и</w:t>
            </w:r>
            <w:r w:rsidRPr="00D9519A">
              <w:rPr>
                <w:sz w:val="24"/>
                <w:szCs w:val="24"/>
                <w:lang w:val="ru-RU"/>
              </w:rPr>
              <w:t>с</w:t>
            </w:r>
            <w:r w:rsidRPr="00D9519A">
              <w:rPr>
                <w:sz w:val="24"/>
                <w:szCs w:val="24"/>
                <w:lang w:val="ru-RU"/>
              </w:rPr>
              <w:t>тория. 9 класс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9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39">
              <w:r w:rsidR="00D9519A" w:rsidRPr="00D9519A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421F4A" w:rsidRPr="00D9519A" w:rsidTr="00141269">
        <w:trPr>
          <w:trHeight w:val="350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1.2.2.2.2.1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9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Колпаков С.В..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Селунская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Древнего мира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5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40">
              <w:r w:rsidR="00D9519A" w:rsidRPr="00D9519A">
                <w:rPr>
                  <w:sz w:val="24"/>
                  <w:szCs w:val="24"/>
                </w:rPr>
                <w:t>http://www.drofa.ru/34/</w:t>
              </w:r>
            </w:hyperlink>
          </w:p>
        </w:tc>
      </w:tr>
      <w:tr w:rsidR="00421F4A" w:rsidRPr="00D9519A" w:rsidTr="00141269">
        <w:trPr>
          <w:trHeight w:hRule="exact" w:val="631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1.2.2.2.2.2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11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Пономарев М.В., Абрамов А.В.,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Тырин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6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</w:t>
            </w:r>
            <w:hyperlink r:id="rId41">
              <w:r w:rsidRPr="00D9519A">
                <w:rPr>
                  <w:sz w:val="24"/>
                  <w:szCs w:val="24"/>
                </w:rPr>
                <w:t>www.drofa.ru/34/</w:t>
              </w:r>
            </w:hyperlink>
          </w:p>
        </w:tc>
      </w:tr>
      <w:tr w:rsidR="00421F4A" w:rsidRPr="00D9519A" w:rsidTr="00141269">
        <w:trPr>
          <w:trHeight w:hRule="exact" w:val="699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1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1.2.2.2.2.3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11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Ведюшкин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Бурин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Н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вого времени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http://www.drofa.ru/34/</w:t>
            </w:r>
          </w:p>
        </w:tc>
      </w:tr>
      <w:tr w:rsidR="00421F4A" w:rsidRPr="00D9519A" w:rsidTr="00141269">
        <w:trPr>
          <w:trHeight w:hRule="exact" w:val="705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1.2.2.2.2.4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10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Бурпн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С.Н., Митрофанов А.А., Пономарев М.В.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Н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вого времени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hyperlink r:id="rId42">
              <w:r w:rsidR="00D9519A" w:rsidRPr="00D9519A">
                <w:rPr>
                  <w:sz w:val="24"/>
                  <w:szCs w:val="24"/>
                </w:rPr>
                <w:t>http</w:t>
              </w:r>
              <w:r w:rsidR="00D9519A" w:rsidRPr="00D9519A">
                <w:rPr>
                  <w:sz w:val="24"/>
                  <w:szCs w:val="24"/>
                  <w:lang w:val="ru-RU"/>
                </w:rPr>
                <w:t>://</w:t>
              </w:r>
              <w:r w:rsidR="00D9519A" w:rsidRPr="00D9519A">
                <w:rPr>
                  <w:sz w:val="24"/>
                  <w:szCs w:val="24"/>
                </w:rPr>
                <w:t>www</w:t>
              </w:r>
              <w:r w:rsidR="00D9519A" w:rsidRPr="00D9519A">
                <w:rPr>
                  <w:sz w:val="24"/>
                  <w:szCs w:val="24"/>
                  <w:lang w:val="ru-RU"/>
                </w:rPr>
                <w:t>.</w:t>
              </w:r>
            </w:hyperlink>
            <w:proofErr w:type="spellStart"/>
            <w:r w:rsidR="00D9519A" w:rsidRPr="00D9519A">
              <w:rPr>
                <w:sz w:val="24"/>
                <w:szCs w:val="24"/>
              </w:rPr>
              <w:t>drofa</w:t>
            </w:r>
            <w:proofErr w:type="spellEnd"/>
            <w:r w:rsidR="00D9519A" w:rsidRPr="00D9519A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D9519A" w:rsidRPr="00D9519A">
              <w:rPr>
                <w:sz w:val="24"/>
                <w:szCs w:val="24"/>
              </w:rPr>
              <w:t>ru</w:t>
            </w:r>
            <w:proofErr w:type="spellEnd"/>
            <w:r w:rsidR="00D9519A" w:rsidRPr="00D9519A">
              <w:rPr>
                <w:sz w:val="24"/>
                <w:szCs w:val="24"/>
                <w:lang w:val="ru-RU"/>
              </w:rPr>
              <w:t>/34/</w:t>
            </w:r>
          </w:p>
        </w:tc>
      </w:tr>
      <w:tr w:rsidR="00421F4A" w:rsidRPr="00D9519A" w:rsidTr="00141269">
        <w:trPr>
          <w:trHeight w:hRule="exact" w:val="714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1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1.2.2.2.2.5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Шубин А.В.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5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Новейшая и</w:t>
            </w:r>
            <w:r w:rsidRPr="00D9519A">
              <w:rPr>
                <w:sz w:val="24"/>
                <w:szCs w:val="24"/>
                <w:lang w:val="ru-RU"/>
              </w:rPr>
              <w:t>с</w:t>
            </w:r>
            <w:r w:rsidRPr="00D9519A">
              <w:rPr>
                <w:sz w:val="24"/>
                <w:szCs w:val="24"/>
                <w:lang w:val="ru-RU"/>
              </w:rPr>
              <w:t>тория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43">
              <w:r w:rsidR="00D9519A" w:rsidRPr="00D9519A">
                <w:rPr>
                  <w:sz w:val="24"/>
                  <w:szCs w:val="24"/>
                </w:rPr>
                <w:t>http</w:t>
              </w:r>
              <w:r w:rsidR="00D9519A" w:rsidRPr="00D9519A">
                <w:rPr>
                  <w:sz w:val="24"/>
                  <w:szCs w:val="24"/>
                  <w:lang w:val="ru-RU"/>
                </w:rPr>
                <w:t>://</w:t>
              </w:r>
              <w:r w:rsidR="00D9519A" w:rsidRPr="00D9519A">
                <w:rPr>
                  <w:sz w:val="24"/>
                  <w:szCs w:val="24"/>
                </w:rPr>
                <w:t>www</w:t>
              </w:r>
              <w:r w:rsidR="00D9519A" w:rsidRPr="00D9519A">
                <w:rPr>
                  <w:sz w:val="24"/>
                  <w:szCs w:val="24"/>
                  <w:lang w:val="ru-RU"/>
                </w:rPr>
                <w:t>.</w:t>
              </w:r>
              <w:r w:rsidR="00D9519A" w:rsidRPr="00D9519A">
                <w:rPr>
                  <w:sz w:val="24"/>
                  <w:szCs w:val="24"/>
                </w:rPr>
                <w:t>drofa.ru/34/</w:t>
              </w:r>
            </w:hyperlink>
          </w:p>
        </w:tc>
      </w:tr>
      <w:tr w:rsidR="00421F4A" w:rsidRPr="00D9519A" w:rsidTr="00141269">
        <w:trPr>
          <w:trHeight w:hRule="exact" w:val="1264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1.2.2.2.3.1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Майков</w:t>
            </w:r>
            <w:proofErr w:type="spellEnd"/>
            <w:r w:rsidRPr="00D9519A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«История. Введение в историю. 5 класс». Учебник для учащихся общеобразовательных учрежд</w:t>
            </w:r>
            <w:r w:rsidRPr="00D9519A">
              <w:rPr>
                <w:sz w:val="24"/>
                <w:szCs w:val="24"/>
                <w:lang w:val="ru-RU"/>
              </w:rPr>
              <w:t>е</w:t>
            </w:r>
            <w:r w:rsidRPr="00D9519A">
              <w:rPr>
                <w:sz w:val="24"/>
                <w:szCs w:val="24"/>
                <w:lang w:val="ru-RU"/>
              </w:rPr>
              <w:t>ний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5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1282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1.2.2.2.3.2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5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Андреевская Т.П., Белкин М.В.,</w:t>
            </w:r>
          </w:p>
          <w:p w:rsidR="00D9519A" w:rsidRPr="00706967" w:rsidRDefault="00D9519A" w:rsidP="00141269">
            <w:pPr>
              <w:pStyle w:val="TableParagraph"/>
              <w:spacing w:before="7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Ванина Э.В. Под общ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706967">
              <w:rPr>
                <w:sz w:val="24"/>
                <w:szCs w:val="24"/>
                <w:lang w:val="ru-RU"/>
              </w:rPr>
              <w:t>Мясникова</w:t>
            </w:r>
            <w:proofErr w:type="spellEnd"/>
            <w:r w:rsidRPr="00D9519A">
              <w:rPr>
                <w:sz w:val="24"/>
                <w:szCs w:val="24"/>
              </w:rPr>
              <w:t>B</w:t>
            </w:r>
            <w:r w:rsidRPr="00706967">
              <w:rPr>
                <w:sz w:val="24"/>
                <w:szCs w:val="24"/>
                <w:lang w:val="ru-RU"/>
              </w:rPr>
              <w:t>.</w:t>
            </w:r>
            <w:r w:rsidRPr="00D9519A">
              <w:rPr>
                <w:sz w:val="24"/>
                <w:szCs w:val="24"/>
              </w:rPr>
              <w:t>C</w:t>
            </w:r>
            <w:r w:rsidRPr="007069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«История Древнего мира. 5 класс». Учебник для учащихся общеобразовательных организ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5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1421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1.2.2.2.3.3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Искровская Л.В., Фёдоров С.Е., Гурьянова Ю.В. Под общ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>ед.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Мясникова</w:t>
            </w:r>
            <w:proofErr w:type="spellEnd"/>
            <w:r w:rsidRPr="00D9519A">
              <w:rPr>
                <w:sz w:val="24"/>
                <w:szCs w:val="24"/>
              </w:rPr>
              <w:t xml:space="preserve"> B.C.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«История Средних веков. 6 класс». Учебник для учащихся общеобразовательных учрежд</w:t>
            </w:r>
            <w:r w:rsidRPr="00D9519A">
              <w:rPr>
                <w:sz w:val="24"/>
                <w:szCs w:val="24"/>
                <w:lang w:val="ru-RU"/>
              </w:rPr>
              <w:t>е</w:t>
            </w:r>
            <w:r w:rsidRPr="00D9519A">
              <w:rPr>
                <w:sz w:val="24"/>
                <w:szCs w:val="24"/>
                <w:lang w:val="ru-RU"/>
              </w:rPr>
              <w:t>ний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6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986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lastRenderedPageBreak/>
              <w:t>1.2.2.2.3.4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Носков В.В., Андреевская Т.П.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«Всеобщая история. 7 класс». Учебник для учащихся общеобр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зовательных организаций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1001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1.2.2.2.3.5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Носков В.В., Андреевская Т.П.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«Всеобщая история. 8 класс». Учебник для учащихся общеобр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зовательных организаций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1270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1.2.2.2.3.6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Хейфец В.Л., Хейфец Л.С.,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Северпмов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К.М. Под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общ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>ед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. академика РАН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Мясникова</w:t>
            </w:r>
            <w:proofErr w:type="spellEnd"/>
            <w:r w:rsidRPr="00D9519A">
              <w:rPr>
                <w:sz w:val="24"/>
                <w:szCs w:val="24"/>
              </w:rPr>
              <w:t>B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r w:rsidRPr="00D9519A">
              <w:rPr>
                <w:sz w:val="24"/>
                <w:szCs w:val="24"/>
              </w:rPr>
              <w:t>C</w:t>
            </w:r>
            <w:r w:rsidRPr="00D951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«Всеобщая история. 9 класс». Учебник для учащихся общеобр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зовательных организаций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9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168"/>
        </w:trPr>
        <w:tc>
          <w:tcPr>
            <w:tcW w:w="415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1.2.2.2.4.1</w:t>
            </w:r>
          </w:p>
        </w:tc>
        <w:tc>
          <w:tcPr>
            <w:tcW w:w="1094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Михайловский</w:t>
            </w:r>
            <w:proofErr w:type="spellEnd"/>
            <w:r w:rsidRPr="00D9519A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1215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Древнего мира</w:t>
            </w:r>
          </w:p>
        </w:tc>
        <w:tc>
          <w:tcPr>
            <w:tcW w:w="293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5</w:t>
            </w:r>
          </w:p>
        </w:tc>
        <w:tc>
          <w:tcPr>
            <w:tcW w:w="826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539"/>
        </w:trPr>
        <w:tc>
          <w:tcPr>
            <w:tcW w:w="415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168"/>
        </w:trPr>
        <w:tc>
          <w:tcPr>
            <w:tcW w:w="415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1.2.2.2.4.2</w:t>
            </w:r>
          </w:p>
        </w:tc>
        <w:tc>
          <w:tcPr>
            <w:tcW w:w="1094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Бойцов М.А.,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Шукуров</w:t>
            </w:r>
            <w:proofErr w:type="spellEnd"/>
            <w:r w:rsidRPr="00D9519A">
              <w:rPr>
                <w:sz w:val="24"/>
                <w:szCs w:val="24"/>
              </w:rPr>
              <w:t>P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r w:rsidRPr="00D9519A">
              <w:rPr>
                <w:sz w:val="24"/>
                <w:szCs w:val="24"/>
              </w:rPr>
              <w:t>M</w:t>
            </w:r>
            <w:r w:rsidRPr="00D951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293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6</w:t>
            </w:r>
          </w:p>
        </w:tc>
        <w:tc>
          <w:tcPr>
            <w:tcW w:w="826" w:type="pct"/>
            <w:vMerge w:val="restar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535"/>
        </w:trPr>
        <w:tc>
          <w:tcPr>
            <w:tcW w:w="415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168"/>
        </w:trPr>
        <w:tc>
          <w:tcPr>
            <w:tcW w:w="415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1.2.2.2.4.3</w:t>
            </w:r>
          </w:p>
        </w:tc>
        <w:tc>
          <w:tcPr>
            <w:tcW w:w="1094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Дмитриева</w:t>
            </w:r>
            <w:proofErr w:type="spellEnd"/>
            <w:r w:rsidRPr="00D9519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15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Н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вого времени</w:t>
            </w:r>
          </w:p>
        </w:tc>
        <w:tc>
          <w:tcPr>
            <w:tcW w:w="293" w:type="pct"/>
            <w:vMerge w:val="restar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  <w:vMerge w:val="restar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553"/>
        </w:trPr>
        <w:tc>
          <w:tcPr>
            <w:tcW w:w="415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168"/>
        </w:trPr>
        <w:tc>
          <w:tcPr>
            <w:tcW w:w="415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1.2.2.2.4.4</w:t>
            </w:r>
          </w:p>
        </w:tc>
        <w:tc>
          <w:tcPr>
            <w:tcW w:w="1094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Загладим</w:t>
            </w:r>
            <w:proofErr w:type="spellEnd"/>
            <w:r w:rsidRPr="00D9519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15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Всеобщая история. История Н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вого времени</w:t>
            </w:r>
          </w:p>
        </w:tc>
        <w:tc>
          <w:tcPr>
            <w:tcW w:w="293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543"/>
        </w:trPr>
        <w:tc>
          <w:tcPr>
            <w:tcW w:w="415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6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184"/>
        </w:trPr>
        <w:tc>
          <w:tcPr>
            <w:tcW w:w="415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1.2.2.2.4.5</w:t>
            </w:r>
          </w:p>
        </w:tc>
        <w:tc>
          <w:tcPr>
            <w:tcW w:w="1094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Загладпн</w:t>
            </w:r>
            <w:proofErr w:type="spellEnd"/>
            <w:r w:rsidRPr="00D9519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15" w:type="pct"/>
            <w:gridSpan w:val="3"/>
            <w:vMerge w:val="restart"/>
          </w:tcPr>
          <w:p w:rsidR="00D9519A" w:rsidRPr="00D9519A" w:rsidRDefault="00D9519A" w:rsidP="00141269">
            <w:pPr>
              <w:pStyle w:val="TableParagraph"/>
              <w:spacing w:before="1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Всеобщаяистория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Новейшаяистория</w:t>
            </w:r>
            <w:proofErr w:type="spellEnd"/>
          </w:p>
        </w:tc>
        <w:tc>
          <w:tcPr>
            <w:tcW w:w="293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9</w:t>
            </w:r>
          </w:p>
        </w:tc>
        <w:tc>
          <w:tcPr>
            <w:tcW w:w="826" w:type="pct"/>
            <w:vMerge w:val="restart"/>
          </w:tcPr>
          <w:p w:rsidR="00D9519A" w:rsidRPr="00D9519A" w:rsidRDefault="00D9519A" w:rsidP="00141269">
            <w:pPr>
              <w:pStyle w:val="TableParagraph"/>
              <w:spacing w:before="1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525"/>
        </w:trPr>
        <w:tc>
          <w:tcPr>
            <w:tcW w:w="415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D9519A" w:rsidRPr="00D9519A" w:rsidRDefault="00D9519A" w:rsidP="00141269">
            <w:pPr>
              <w:spacing w:line="276" w:lineRule="auto"/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253713" w:rsidTr="00141269">
        <w:trPr>
          <w:trHeight w:hRule="exact" w:val="837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1.2.2.2.5.1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Уколова</w:t>
            </w:r>
            <w:proofErr w:type="spellEnd"/>
            <w:r w:rsidRPr="00D9519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Древниймир</w:t>
            </w:r>
            <w:proofErr w:type="spellEnd"/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5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44">
              <w:r w:rsidR="00D9519A" w:rsidRPr="00D9519A">
                <w:rPr>
                  <w:sz w:val="24"/>
                  <w:szCs w:val="24"/>
                </w:rPr>
                <w:t>http://spheres.ru/history/about/428/</w:t>
              </w:r>
            </w:hyperlink>
          </w:p>
        </w:tc>
      </w:tr>
      <w:tr w:rsidR="00421F4A" w:rsidRPr="00253713" w:rsidTr="00141269">
        <w:trPr>
          <w:trHeight w:hRule="exact" w:val="707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1.2.2.2.5.2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Ведюшкин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Уколова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Средниевека</w:t>
            </w:r>
            <w:proofErr w:type="spellEnd"/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б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hyperlink r:id="rId45">
              <w:r w:rsidR="00D9519A" w:rsidRPr="00D9519A">
                <w:rPr>
                  <w:sz w:val="24"/>
                  <w:szCs w:val="24"/>
                </w:rPr>
                <w:t xml:space="preserve"> http://spheres.ru/history/about/558/</w:t>
              </w:r>
            </w:hyperlink>
          </w:p>
        </w:tc>
      </w:tr>
      <w:tr w:rsidR="00421F4A" w:rsidRPr="00253713" w:rsidTr="00141269">
        <w:trPr>
          <w:trHeight w:hRule="exact" w:val="687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1.2.2.2.5.3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Ведюшкин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Бовыкин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Д.Ю.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История. Новое время. Конец </w:t>
            </w:r>
            <w:r w:rsidRPr="00D9519A">
              <w:rPr>
                <w:sz w:val="24"/>
                <w:szCs w:val="24"/>
              </w:rPr>
              <w:t>XV</w:t>
            </w:r>
            <w:r w:rsidRPr="00D9519A">
              <w:rPr>
                <w:sz w:val="24"/>
                <w:szCs w:val="24"/>
                <w:lang w:val="ru-RU"/>
              </w:rPr>
              <w:t xml:space="preserve"> - конец </w:t>
            </w:r>
            <w:r w:rsidRPr="00D9519A">
              <w:rPr>
                <w:sz w:val="24"/>
                <w:szCs w:val="24"/>
              </w:rPr>
              <w:t>XVIII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7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</w:rPr>
            </w:pPr>
            <w:hyperlink r:id="rId46">
              <w:r w:rsidR="00D9519A" w:rsidRPr="00D9519A">
                <w:rPr>
                  <w:sz w:val="24"/>
                  <w:szCs w:val="24"/>
                </w:rPr>
                <w:t xml:space="preserve"> http://spheres.ru/history/about/652/</w:t>
              </w:r>
            </w:hyperlink>
          </w:p>
        </w:tc>
      </w:tr>
      <w:tr w:rsidR="00421F4A" w:rsidRPr="00253713" w:rsidTr="00141269">
        <w:trPr>
          <w:trHeight w:hRule="exact" w:val="713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1.2.2.2.5.4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Медяков А.С.,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Бовыкин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Д.Ю.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История. Новое время. Конец </w:t>
            </w:r>
            <w:r w:rsidRPr="00D9519A">
              <w:rPr>
                <w:sz w:val="24"/>
                <w:szCs w:val="24"/>
              </w:rPr>
              <w:t>XVIII</w:t>
            </w:r>
            <w:r w:rsidRPr="00D9519A">
              <w:rPr>
                <w:sz w:val="24"/>
                <w:szCs w:val="24"/>
                <w:lang w:val="ru-RU"/>
              </w:rPr>
              <w:t>-</w:t>
            </w:r>
            <w:r w:rsidRPr="00D9519A">
              <w:rPr>
                <w:sz w:val="24"/>
                <w:szCs w:val="24"/>
              </w:rPr>
              <w:t>XIX</w:t>
            </w:r>
            <w:r w:rsidRPr="00D9519A">
              <w:rPr>
                <w:sz w:val="24"/>
                <w:szCs w:val="24"/>
                <w:lang w:val="ru-RU"/>
              </w:rPr>
              <w:t xml:space="preserve"> век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8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hyperlink r:id="rId47">
              <w:r w:rsidR="00D9519A" w:rsidRPr="00D9519A">
                <w:rPr>
                  <w:sz w:val="24"/>
                  <w:szCs w:val="24"/>
                </w:rPr>
                <w:t xml:space="preserve"> http://spheres.ru/history/about /680/</w:t>
              </w:r>
            </w:hyperlink>
          </w:p>
        </w:tc>
      </w:tr>
      <w:tr w:rsidR="00421F4A" w:rsidRPr="00D9519A" w:rsidTr="00141269">
        <w:trPr>
          <w:trHeight w:hRule="exact" w:val="695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1.2.2.2.5.5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Белоусов Л.С., Смирнов В.П.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История. Новейшее время. </w:t>
            </w:r>
            <w:r w:rsidRPr="00D9519A">
              <w:rPr>
                <w:sz w:val="24"/>
                <w:szCs w:val="24"/>
              </w:rPr>
              <w:t>XX</w:t>
            </w:r>
            <w:r w:rsidRPr="00D9519A">
              <w:rPr>
                <w:sz w:val="24"/>
                <w:szCs w:val="24"/>
                <w:lang w:val="ru-RU"/>
              </w:rPr>
              <w:t xml:space="preserve"> - начало </w:t>
            </w:r>
            <w:r w:rsidRPr="00D9519A">
              <w:rPr>
                <w:sz w:val="24"/>
                <w:szCs w:val="24"/>
              </w:rPr>
              <w:t>XXI</w:t>
            </w:r>
            <w:r w:rsidRPr="00D9519A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9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D9519A" w:rsidRPr="00D9519A" w:rsidTr="00141269">
        <w:trPr>
          <w:trHeight w:hRule="exact" w:val="429"/>
        </w:trPr>
        <w:tc>
          <w:tcPr>
            <w:tcW w:w="5000" w:type="pct"/>
            <w:gridSpan w:val="10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lastRenderedPageBreak/>
              <w:t xml:space="preserve">1.3. </w:t>
            </w:r>
            <w:proofErr w:type="spellStart"/>
            <w:r w:rsidRPr="00D9519A">
              <w:rPr>
                <w:sz w:val="24"/>
                <w:szCs w:val="24"/>
              </w:rPr>
              <w:t>Среднееобщееобразование</w:t>
            </w:r>
            <w:proofErr w:type="spellEnd"/>
          </w:p>
        </w:tc>
      </w:tr>
      <w:tr w:rsidR="00D9519A" w:rsidRPr="00D9519A" w:rsidTr="00141269">
        <w:trPr>
          <w:trHeight w:hRule="exact" w:val="420"/>
        </w:trPr>
        <w:tc>
          <w:tcPr>
            <w:tcW w:w="5000" w:type="pct"/>
            <w:gridSpan w:val="10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 xml:space="preserve">1.3.3. </w:t>
            </w:r>
            <w:proofErr w:type="spellStart"/>
            <w:r w:rsidRPr="00D9519A">
              <w:rPr>
                <w:sz w:val="24"/>
                <w:szCs w:val="24"/>
              </w:rPr>
              <w:t>Общественныенауки</w:t>
            </w:r>
            <w:proofErr w:type="spellEnd"/>
            <w:r w:rsidRPr="00D9519A">
              <w:rPr>
                <w:sz w:val="24"/>
                <w:szCs w:val="24"/>
              </w:rPr>
              <w:t xml:space="preserve"> (</w:t>
            </w:r>
            <w:proofErr w:type="spellStart"/>
            <w:r w:rsidRPr="00D9519A">
              <w:rPr>
                <w:sz w:val="24"/>
                <w:szCs w:val="24"/>
              </w:rPr>
              <w:t>предметная</w:t>
            </w:r>
            <w:bookmarkStart w:id="0" w:name="_GoBack"/>
            <w:bookmarkEnd w:id="0"/>
            <w:r w:rsidRPr="00D9519A">
              <w:rPr>
                <w:sz w:val="24"/>
                <w:szCs w:val="24"/>
              </w:rPr>
              <w:t>область</w:t>
            </w:r>
            <w:proofErr w:type="spellEnd"/>
            <w:r w:rsidRPr="00D9519A">
              <w:rPr>
                <w:sz w:val="24"/>
                <w:szCs w:val="24"/>
              </w:rPr>
              <w:t>)</w:t>
            </w:r>
          </w:p>
        </w:tc>
      </w:tr>
      <w:tr w:rsidR="00D9519A" w:rsidRPr="00D9519A" w:rsidTr="00141269">
        <w:trPr>
          <w:trHeight w:hRule="exact" w:val="567"/>
        </w:trPr>
        <w:tc>
          <w:tcPr>
            <w:tcW w:w="5000" w:type="pct"/>
            <w:gridSpan w:val="10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1.3.3.1. История (базовый уровень) (учебный предмет)</w:t>
            </w:r>
          </w:p>
        </w:tc>
      </w:tr>
      <w:tr w:rsidR="00421F4A" w:rsidRPr="00D9519A" w:rsidTr="00141269">
        <w:trPr>
          <w:trHeight w:val="374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1.3.3.1.1.1*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Борисов</w:t>
            </w:r>
            <w:proofErr w:type="spellEnd"/>
            <w:r w:rsidRPr="00D9519A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>. 4.1.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hyperlink r:id="rId48">
              <w:r w:rsidR="00D9519A" w:rsidRPr="00D9519A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421F4A" w:rsidRPr="00D9519A" w:rsidTr="00141269">
        <w:trPr>
          <w:trHeight w:val="368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1.3.3.1.1.2*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Левандовский</w:t>
            </w:r>
            <w:proofErr w:type="spellEnd"/>
            <w:r w:rsidRPr="00D9519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>. 4.2.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hyperlink r:id="rId49">
              <w:r w:rsidR="00D9519A" w:rsidRPr="00D9519A">
                <w:rPr>
                  <w:sz w:val="24"/>
                  <w:szCs w:val="24"/>
                </w:rPr>
                <w:t>www.prosv.ru/umk/10-</w:t>
              </w:r>
            </w:hyperlink>
            <w:r w:rsidR="00D9519A" w:rsidRPr="00D9519A">
              <w:rPr>
                <w:sz w:val="24"/>
                <w:szCs w:val="24"/>
              </w:rPr>
              <w:t>11</w:t>
            </w:r>
          </w:p>
        </w:tc>
      </w:tr>
      <w:tr w:rsidR="00421F4A" w:rsidRPr="00D9519A" w:rsidTr="00141269">
        <w:trPr>
          <w:trHeight w:hRule="exact" w:val="679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1.3.3.1.1.3*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Щетинов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Ю.А..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Мнроненко</w:t>
            </w:r>
            <w:proofErr w:type="spellEnd"/>
            <w:r w:rsidRPr="00D9519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10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10" w:line="276" w:lineRule="auto"/>
              <w:ind w:left="5" w:firstLine="4"/>
              <w:rPr>
                <w:sz w:val="24"/>
                <w:szCs w:val="24"/>
              </w:rPr>
            </w:pPr>
            <w:hyperlink r:id="rId50">
              <w:r w:rsidR="00D9519A" w:rsidRPr="00D9519A">
                <w:rPr>
                  <w:sz w:val="24"/>
                  <w:szCs w:val="24"/>
                </w:rPr>
                <w:t>www.prosv.ru/umk/10-</w:t>
              </w:r>
            </w:hyperlink>
            <w:r w:rsidR="00D9519A" w:rsidRPr="00D9519A">
              <w:rPr>
                <w:sz w:val="24"/>
                <w:szCs w:val="24"/>
              </w:rPr>
              <w:t>11</w:t>
            </w:r>
          </w:p>
        </w:tc>
      </w:tr>
      <w:tr w:rsidR="00421F4A" w:rsidRPr="00D9519A" w:rsidTr="00141269">
        <w:trPr>
          <w:trHeight w:hRule="exact" w:val="717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1.3.3.1.2.1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Волобуев О.В., Митрофанов А.А., Пономарев М.В.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Всеобщая история. Б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зовый и углублённый уровни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</w:t>
            </w:r>
            <w:hyperlink r:id="rId51">
              <w:r w:rsidRPr="00D9519A">
                <w:rPr>
                  <w:sz w:val="24"/>
                  <w:szCs w:val="24"/>
                </w:rPr>
                <w:t>www.drofa.ru/119/</w:t>
              </w:r>
            </w:hyperlink>
          </w:p>
        </w:tc>
      </w:tr>
      <w:tr w:rsidR="00421F4A" w:rsidRPr="00D9519A" w:rsidTr="00141269">
        <w:trPr>
          <w:trHeight w:hRule="exact" w:val="841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1.3.3.1.2.2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Волобуев О.В., Пономарев М.В.,Рогожкин В.А.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Всеобщая история. Б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зовый и углублённый уровни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i/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</w:t>
            </w:r>
            <w:hyperlink r:id="rId52">
              <w:r w:rsidRPr="00D9519A">
                <w:rPr>
                  <w:sz w:val="24"/>
                  <w:szCs w:val="24"/>
                </w:rPr>
                <w:t>www.drofa.ru/119/</w:t>
              </w:r>
            </w:hyperlink>
          </w:p>
        </w:tc>
      </w:tr>
      <w:tr w:rsidR="00421F4A" w:rsidRPr="00D9519A" w:rsidTr="00141269">
        <w:trPr>
          <w:trHeight w:hRule="exact" w:val="1703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1.3.3.1.3.1*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Журавлёва О.Н., Пашкова Т.И.,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Кузин Д.В. / Под ред. </w:t>
            </w:r>
            <w:r w:rsidRPr="00D9519A">
              <w:rPr>
                <w:sz w:val="24"/>
                <w:szCs w:val="24"/>
              </w:rPr>
              <w:t xml:space="preserve">Р.Ш. </w:t>
            </w:r>
            <w:proofErr w:type="spellStart"/>
            <w:r w:rsidRPr="00D9519A">
              <w:rPr>
                <w:sz w:val="24"/>
                <w:szCs w:val="24"/>
              </w:rPr>
              <w:t>Ганелина</w:t>
            </w:r>
            <w:proofErr w:type="spellEnd"/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«История России. 10 класс: баз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вый уровень, углублённый ур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вень».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Учебник для учащихся общеобр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зовательных учреждений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1557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1.3.3.1.3.2*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Измозик</w:t>
            </w:r>
            <w:proofErr w:type="spellEnd"/>
            <w:r w:rsidRPr="00D9519A">
              <w:rPr>
                <w:sz w:val="24"/>
                <w:szCs w:val="24"/>
              </w:rPr>
              <w:t>B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r w:rsidRPr="00D9519A">
              <w:rPr>
                <w:sz w:val="24"/>
                <w:szCs w:val="24"/>
              </w:rPr>
              <w:t>C</w:t>
            </w:r>
            <w:r w:rsidRPr="00D9519A">
              <w:rPr>
                <w:sz w:val="24"/>
                <w:szCs w:val="24"/>
                <w:lang w:val="ru-RU"/>
              </w:rPr>
              <w:t>.,</w:t>
            </w:r>
          </w:p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Рудник С.Н.. / Под ред. Р.Ш. Ганелина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«История России. 11 класс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баз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вый уровень, углубленный ур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вень».</w:t>
            </w:r>
          </w:p>
          <w:p w:rsidR="00D9519A" w:rsidRPr="00D9519A" w:rsidRDefault="00D9519A" w:rsidP="00141269">
            <w:pPr>
              <w:pStyle w:val="TableParagraph"/>
              <w:spacing w:before="6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Учебник для учащихся общеобр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зовательных организаций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val="1673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1.3.3.1.4.1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Климов О.Ю.,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Земляннцин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В.А., Носков В.В.,.</w:t>
            </w:r>
          </w:p>
          <w:p w:rsidR="00D9519A" w:rsidRPr="00706967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Искровская Л.В. Под общ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ед. </w:t>
            </w:r>
            <w:r w:rsidRPr="00D9519A">
              <w:rPr>
                <w:sz w:val="24"/>
                <w:szCs w:val="24"/>
              </w:rPr>
              <w:t>B</w:t>
            </w:r>
            <w:r w:rsidRPr="00706967">
              <w:rPr>
                <w:sz w:val="24"/>
                <w:szCs w:val="24"/>
                <w:lang w:val="ru-RU"/>
              </w:rPr>
              <w:t>.</w:t>
            </w:r>
            <w:r w:rsidRPr="00D9519A">
              <w:rPr>
                <w:sz w:val="24"/>
                <w:szCs w:val="24"/>
              </w:rPr>
              <w:t>C</w:t>
            </w:r>
            <w:r w:rsidRPr="0070696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06967">
              <w:rPr>
                <w:sz w:val="24"/>
                <w:szCs w:val="24"/>
                <w:lang w:val="ru-RU"/>
              </w:rPr>
              <w:t>Мясникова</w:t>
            </w:r>
            <w:proofErr w:type="spellEnd"/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«Всеобщая история. 10 класс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базовый уровень, углублённый уровень».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Учебник для учащихся общеобр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зовательных учреждений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8"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1705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lastRenderedPageBreak/>
              <w:t>1.3.3.1.4.2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Пленков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О.Ю., Андреевская Т.П., Шевченко С.В. Под общ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ед. академика РАН </w:t>
            </w:r>
            <w:r w:rsidRPr="00D9519A">
              <w:rPr>
                <w:sz w:val="24"/>
                <w:szCs w:val="24"/>
              </w:rPr>
              <w:t>B</w:t>
            </w:r>
            <w:r w:rsidRPr="00D9519A">
              <w:rPr>
                <w:sz w:val="24"/>
                <w:szCs w:val="24"/>
                <w:lang w:val="ru-RU"/>
              </w:rPr>
              <w:t>.</w:t>
            </w:r>
            <w:r w:rsidRPr="00D9519A">
              <w:rPr>
                <w:sz w:val="24"/>
                <w:szCs w:val="24"/>
              </w:rPr>
              <w:t>C</w:t>
            </w:r>
            <w:r w:rsidRPr="00D9519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Мясникова</w:t>
            </w:r>
            <w:proofErr w:type="spellEnd"/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«Всеобщая история. 11 класс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базовый уровень, углублённый уровень».</w:t>
            </w:r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Учебник для учащихся общеобр</w:t>
            </w:r>
            <w:r w:rsidRPr="00D9519A">
              <w:rPr>
                <w:sz w:val="24"/>
                <w:szCs w:val="24"/>
                <w:lang w:val="ru-RU"/>
              </w:rPr>
              <w:t>а</w:t>
            </w:r>
            <w:r w:rsidRPr="00D9519A">
              <w:rPr>
                <w:sz w:val="24"/>
                <w:szCs w:val="24"/>
                <w:lang w:val="ru-RU"/>
              </w:rPr>
              <w:t>зовательных организации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both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ООО Издательский центр «ВЕНТАН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ГРАФ»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</w:p>
        </w:tc>
      </w:tr>
      <w:tr w:rsidR="00421F4A" w:rsidRPr="00D9519A" w:rsidTr="00141269">
        <w:trPr>
          <w:trHeight w:hRule="exact" w:val="950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1.3.3.1.5.1*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Павленко Н.И., Андреев И.Л., Ляшенко Л.М. Под редакцией Киселева А.Ф.. </w:t>
            </w:r>
            <w:proofErr w:type="spellStart"/>
            <w:r w:rsidRPr="00D9519A">
              <w:rPr>
                <w:sz w:val="24"/>
                <w:szCs w:val="24"/>
              </w:rPr>
              <w:t>Павленко</w:t>
            </w:r>
            <w:proofErr w:type="spellEnd"/>
            <w:r w:rsidRPr="00D9519A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История России (баз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вый уровень)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</w:t>
            </w:r>
            <w:hyperlink r:id="rId53">
              <w:r w:rsidRPr="00D9519A">
                <w:rPr>
                  <w:sz w:val="24"/>
                  <w:szCs w:val="24"/>
                </w:rPr>
                <w:t>www.drofa.ru/</w:t>
              </w:r>
            </w:hyperlink>
            <w:r w:rsidRPr="00D9519A">
              <w:rPr>
                <w:sz w:val="24"/>
                <w:szCs w:val="24"/>
              </w:rPr>
              <w:t>66/</w:t>
            </w:r>
          </w:p>
        </w:tc>
      </w:tr>
      <w:tr w:rsidR="00421F4A" w:rsidRPr="00D9519A" w:rsidTr="00141269">
        <w:trPr>
          <w:trHeight w:hRule="exact" w:val="735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1.3.3.1.5.2*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Киселев А.Ф., Попов В.П.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История России (баз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вый уровень)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http://</w:t>
            </w:r>
            <w:hyperlink r:id="rId54">
              <w:r w:rsidRPr="00D9519A">
                <w:rPr>
                  <w:sz w:val="24"/>
                  <w:szCs w:val="24"/>
                </w:rPr>
                <w:t>www.drofa.ru/</w:t>
              </w:r>
            </w:hyperlink>
            <w:r w:rsidRPr="00D9519A">
              <w:rPr>
                <w:sz w:val="24"/>
                <w:szCs w:val="24"/>
              </w:rPr>
              <w:t>66/</w:t>
            </w:r>
          </w:p>
        </w:tc>
      </w:tr>
      <w:tr w:rsidR="00421F4A" w:rsidRPr="00D9519A" w:rsidTr="00141269">
        <w:trPr>
          <w:trHeight w:val="368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1.3.3.1.6.1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 (</w:t>
            </w:r>
            <w:proofErr w:type="spellStart"/>
            <w:r w:rsidRPr="00D9519A">
              <w:rPr>
                <w:sz w:val="24"/>
                <w:szCs w:val="24"/>
              </w:rPr>
              <w:t>базовыйуровень</w:t>
            </w:r>
            <w:proofErr w:type="spellEnd"/>
            <w:r w:rsidRPr="00D9519A">
              <w:rPr>
                <w:sz w:val="24"/>
                <w:szCs w:val="24"/>
              </w:rPr>
              <w:t>)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14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val="374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1.3.3.1.6.2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Н.В., Петров Ю.А.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 (</w:t>
            </w:r>
            <w:proofErr w:type="spellStart"/>
            <w:r w:rsidRPr="00D9519A">
              <w:rPr>
                <w:sz w:val="24"/>
                <w:szCs w:val="24"/>
              </w:rPr>
              <w:t>базовыйуровень</w:t>
            </w:r>
            <w:proofErr w:type="spellEnd"/>
            <w:r w:rsidRPr="00D9519A">
              <w:rPr>
                <w:sz w:val="24"/>
                <w:szCs w:val="24"/>
              </w:rPr>
              <w:t>)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22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576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1.3.3.1.7.1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Уколова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В.И., Ревякин А.В.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под ред. </w:t>
            </w:r>
            <w:proofErr w:type="spellStart"/>
            <w:r w:rsidRPr="00D9519A">
              <w:rPr>
                <w:sz w:val="24"/>
                <w:szCs w:val="24"/>
              </w:rPr>
              <w:t>Чубарьяна</w:t>
            </w:r>
            <w:proofErr w:type="spellEnd"/>
            <w:r w:rsidRPr="00D9519A">
              <w:rPr>
                <w:sz w:val="24"/>
                <w:szCs w:val="24"/>
              </w:rPr>
              <w:t xml:space="preserve"> А.О.)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Всеобщаяистория</w:t>
            </w:r>
            <w:proofErr w:type="spellEnd"/>
            <w:r w:rsidRPr="00D9519A">
              <w:rPr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14" w:line="276" w:lineRule="auto"/>
              <w:ind w:left="5" w:firstLine="4"/>
              <w:rPr>
                <w:sz w:val="24"/>
                <w:szCs w:val="24"/>
              </w:rPr>
            </w:pPr>
            <w:hyperlink r:id="rId55">
              <w:r w:rsidR="00D9519A" w:rsidRPr="00D9519A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421F4A" w:rsidRPr="00D9519A" w:rsidTr="00141269">
        <w:trPr>
          <w:trHeight w:hRule="exact" w:val="985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1.3.3.1.7.2</w:t>
            </w:r>
          </w:p>
        </w:tc>
        <w:tc>
          <w:tcPr>
            <w:tcW w:w="1094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Улунян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А.А.,</w:t>
            </w:r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Сергеев Е.Ю. (под ред. </w:t>
            </w:r>
            <w:proofErr w:type="spellStart"/>
            <w:r w:rsidRPr="00D9519A">
              <w:rPr>
                <w:sz w:val="24"/>
                <w:szCs w:val="24"/>
              </w:rPr>
              <w:t>Чубарьяна</w:t>
            </w:r>
            <w:proofErr w:type="spellEnd"/>
            <w:r w:rsidRPr="00D9519A">
              <w:rPr>
                <w:sz w:val="24"/>
                <w:szCs w:val="24"/>
              </w:rPr>
              <w:t xml:space="preserve"> А.О.)</w:t>
            </w:r>
          </w:p>
        </w:tc>
        <w:tc>
          <w:tcPr>
            <w:tcW w:w="1215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Всеобщаяистория</w:t>
            </w:r>
            <w:proofErr w:type="spellEnd"/>
            <w:r w:rsidRPr="00D9519A">
              <w:rPr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14" w:line="276" w:lineRule="auto"/>
              <w:ind w:left="5" w:firstLine="4"/>
              <w:rPr>
                <w:sz w:val="24"/>
                <w:szCs w:val="24"/>
              </w:rPr>
            </w:pPr>
            <w:hyperlink r:id="rId56">
              <w:r w:rsidR="00D9519A" w:rsidRPr="00D9519A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D9519A" w:rsidRPr="00D9519A" w:rsidTr="00141269">
        <w:trPr>
          <w:trHeight w:hRule="exact" w:val="560"/>
        </w:trPr>
        <w:tc>
          <w:tcPr>
            <w:tcW w:w="5000" w:type="pct"/>
            <w:gridSpan w:val="10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1.3.3.2. История (углубленный уровень) (учебный предмет)</w:t>
            </w:r>
          </w:p>
        </w:tc>
      </w:tr>
      <w:tr w:rsidR="00421F4A" w:rsidRPr="00D9519A" w:rsidTr="00141269">
        <w:trPr>
          <w:trHeight w:val="831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1.3.3.2.1.1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Н.В., Сим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ния Н.А.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Всеобщая ист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рия. Углублённый уровень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val="701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1.3.3.2.1.2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Загладин</w:t>
            </w:r>
            <w:proofErr w:type="spellEnd"/>
            <w:r w:rsidRPr="00D9519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Всеобщая ист</w:t>
            </w:r>
            <w:r w:rsidRPr="00D9519A">
              <w:rPr>
                <w:sz w:val="24"/>
                <w:szCs w:val="24"/>
                <w:lang w:val="ru-RU"/>
              </w:rPr>
              <w:t>о</w:t>
            </w:r>
            <w:r w:rsidRPr="00D9519A">
              <w:rPr>
                <w:sz w:val="24"/>
                <w:szCs w:val="24"/>
                <w:lang w:val="ru-RU"/>
              </w:rPr>
              <w:t>рия. Углублённый уровень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hRule="exact" w:val="702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36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1.3.3.2.2.1*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Павленко Н.И., Ан</w:t>
            </w:r>
            <w:r w:rsidRPr="00D9519A">
              <w:rPr>
                <w:sz w:val="24"/>
                <w:szCs w:val="24"/>
                <w:lang w:val="ru-RU"/>
              </w:rPr>
              <w:t>д</w:t>
            </w:r>
            <w:r w:rsidRPr="00D9519A">
              <w:rPr>
                <w:sz w:val="24"/>
                <w:szCs w:val="24"/>
                <w:lang w:val="ru-RU"/>
              </w:rPr>
              <w:t>реев И.Л., Ляшенко Л.М, н др.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before="8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История России. Углубленный уровень.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40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1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44" w:line="276" w:lineRule="auto"/>
              <w:ind w:left="5" w:firstLine="4"/>
              <w:rPr>
                <w:sz w:val="24"/>
                <w:szCs w:val="24"/>
              </w:rPr>
            </w:pPr>
            <w:hyperlink r:id="rId57">
              <w:r w:rsidR="00D9519A" w:rsidRPr="00D9519A">
                <w:rPr>
                  <w:sz w:val="24"/>
                  <w:szCs w:val="24"/>
                </w:rPr>
                <w:t>http://www.drofa.ru/67/</w:t>
              </w:r>
            </w:hyperlink>
          </w:p>
        </w:tc>
      </w:tr>
      <w:tr w:rsidR="00421F4A" w:rsidRPr="00D9519A" w:rsidTr="00141269">
        <w:trPr>
          <w:trHeight w:hRule="exact" w:val="713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2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I.3.3.2.2.2*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Волобуев О.В. </w:t>
            </w:r>
            <w:proofErr w:type="gramStart"/>
            <w:r w:rsidRPr="00D9519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519A">
              <w:rPr>
                <w:sz w:val="24"/>
                <w:szCs w:val="24"/>
                <w:lang w:val="ru-RU"/>
              </w:rPr>
              <w:t xml:space="preserve"> др.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История России. Углубленный уровень.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28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«ДРОФА»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32" w:line="276" w:lineRule="auto"/>
              <w:ind w:left="5" w:firstLine="4"/>
              <w:rPr>
                <w:sz w:val="24"/>
                <w:szCs w:val="24"/>
              </w:rPr>
            </w:pPr>
            <w:proofErr w:type="gramStart"/>
            <w:r w:rsidRPr="00D9519A">
              <w:rPr>
                <w:sz w:val="24"/>
                <w:szCs w:val="24"/>
              </w:rPr>
              <w:t>http</w:t>
            </w:r>
            <w:proofErr w:type="gramEnd"/>
            <w:r w:rsidRPr="00D9519A">
              <w:rPr>
                <w:sz w:val="24"/>
                <w:szCs w:val="24"/>
              </w:rPr>
              <w:t>:</w:t>
            </w:r>
            <w:hyperlink r:id="rId58">
              <w:r w:rsidRPr="00D9519A">
                <w:rPr>
                  <w:sz w:val="24"/>
                  <w:szCs w:val="24"/>
                </w:rPr>
                <w:t>//www.</w:t>
              </w:r>
            </w:hyperlink>
            <w:r w:rsidRPr="00D9519A">
              <w:rPr>
                <w:sz w:val="24"/>
                <w:szCs w:val="24"/>
              </w:rPr>
              <w:t>drofa.ru/67/</w:t>
            </w:r>
          </w:p>
        </w:tc>
      </w:tr>
      <w:tr w:rsidR="00421F4A" w:rsidRPr="00D9519A" w:rsidTr="00141269">
        <w:trPr>
          <w:trHeight w:val="409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3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1.3.3.2.3.1*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Сахаров А.Н., Боханов А.Н.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История. История России. В 2- х ч. Углублённый </w:t>
            </w:r>
            <w:r w:rsidRPr="00D9519A">
              <w:rPr>
                <w:sz w:val="24"/>
                <w:szCs w:val="24"/>
                <w:lang w:val="ru-RU"/>
              </w:rPr>
              <w:lastRenderedPageBreak/>
              <w:t>уровень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3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36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val="748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26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lastRenderedPageBreak/>
              <w:t>1.3.3.2.3.2*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Загладнн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Н.В., Петров Ю.А., Минаков С.Т., Козленко С.И.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  <w:lang w:val="ru-RU"/>
              </w:rPr>
            </w:pPr>
            <w:r w:rsidRPr="00D9519A">
              <w:rPr>
                <w:sz w:val="24"/>
                <w:szCs w:val="24"/>
                <w:lang w:val="ru-RU"/>
              </w:rPr>
              <w:t>История. История России. Углублённый уровень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32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ООО «</w:t>
            </w:r>
            <w:proofErr w:type="spellStart"/>
            <w:r w:rsidRPr="00D9519A">
              <w:rPr>
                <w:sz w:val="24"/>
                <w:szCs w:val="24"/>
              </w:rPr>
              <w:t>Русскоеслово-учебник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D9519A" w:rsidP="00141269">
            <w:pPr>
              <w:pStyle w:val="TableParagraph"/>
              <w:spacing w:before="46" w:line="276" w:lineRule="auto"/>
              <w:ind w:left="5" w:firstLine="4"/>
              <w:rPr>
                <w:sz w:val="24"/>
                <w:szCs w:val="24"/>
              </w:rPr>
            </w:pPr>
          </w:p>
        </w:tc>
      </w:tr>
      <w:tr w:rsidR="00421F4A" w:rsidRPr="00D9519A" w:rsidTr="00141269">
        <w:trPr>
          <w:trHeight w:val="556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3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13.3.2.4.1*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Сахаров А.П., </w:t>
            </w:r>
            <w:proofErr w:type="spellStart"/>
            <w:r w:rsidRPr="00D9519A">
              <w:rPr>
                <w:sz w:val="24"/>
                <w:szCs w:val="24"/>
                <w:lang w:val="ru-RU"/>
              </w:rPr>
              <w:t>Буганов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В.И. (под ред. </w:t>
            </w:r>
            <w:proofErr w:type="spellStart"/>
            <w:r w:rsidRPr="00D9519A">
              <w:rPr>
                <w:sz w:val="24"/>
                <w:szCs w:val="24"/>
              </w:rPr>
              <w:t>Сахарова</w:t>
            </w:r>
            <w:proofErr w:type="spellEnd"/>
            <w:r w:rsidRPr="00D9519A">
              <w:rPr>
                <w:sz w:val="24"/>
                <w:szCs w:val="24"/>
              </w:rPr>
              <w:t xml:space="preserve"> А.Н.)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>. 4.1.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26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32" w:line="276" w:lineRule="auto"/>
              <w:ind w:left="5" w:firstLine="4"/>
              <w:rPr>
                <w:sz w:val="24"/>
                <w:szCs w:val="24"/>
              </w:rPr>
            </w:pPr>
            <w:hyperlink r:id="rId59">
              <w:r w:rsidR="00D9519A" w:rsidRPr="00D9519A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421F4A" w:rsidRPr="00D9519A" w:rsidTr="00141269">
        <w:trPr>
          <w:trHeight w:hRule="exact" w:val="1212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28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1.3.3.2.4.2*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  <w:lang w:val="ru-RU"/>
              </w:rPr>
            </w:pPr>
            <w:proofErr w:type="spellStart"/>
            <w:r w:rsidRPr="00D9519A">
              <w:rPr>
                <w:sz w:val="24"/>
                <w:szCs w:val="24"/>
                <w:lang w:val="ru-RU"/>
              </w:rPr>
              <w:t>Буганов</w:t>
            </w:r>
            <w:proofErr w:type="spellEnd"/>
            <w:r w:rsidRPr="00D9519A">
              <w:rPr>
                <w:sz w:val="24"/>
                <w:szCs w:val="24"/>
                <w:lang w:val="ru-RU"/>
              </w:rPr>
              <w:t xml:space="preserve"> В.И., Зырянов П.Н., Сахаров А.Н. (под ред. Сахарова А.Н.)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>. 4.2.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28" w:line="276" w:lineRule="auto"/>
              <w:ind w:left="5" w:firstLine="4"/>
              <w:jc w:val="center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10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4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32" w:line="276" w:lineRule="auto"/>
              <w:ind w:left="5" w:firstLine="4"/>
              <w:rPr>
                <w:sz w:val="24"/>
                <w:szCs w:val="24"/>
              </w:rPr>
            </w:pPr>
            <w:hyperlink r:id="rId60">
              <w:r w:rsidR="00D9519A" w:rsidRPr="00D9519A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421F4A" w:rsidRPr="00D9519A" w:rsidTr="00141269">
        <w:trPr>
          <w:trHeight w:hRule="exact" w:val="847"/>
        </w:trPr>
        <w:tc>
          <w:tcPr>
            <w:tcW w:w="415" w:type="pct"/>
          </w:tcPr>
          <w:p w:rsidR="00D9519A" w:rsidRPr="00D9519A" w:rsidRDefault="00D9519A" w:rsidP="00141269">
            <w:pPr>
              <w:pStyle w:val="TableParagraph"/>
              <w:spacing w:before="20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1.3.3.2.4.3*</w:t>
            </w:r>
          </w:p>
        </w:tc>
        <w:tc>
          <w:tcPr>
            <w:tcW w:w="824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  <w:lang w:val="ru-RU"/>
              </w:rPr>
              <w:t xml:space="preserve">Шестаков В.А., (под ред. </w:t>
            </w:r>
            <w:proofErr w:type="spellStart"/>
            <w:r w:rsidRPr="00D9519A">
              <w:rPr>
                <w:sz w:val="24"/>
                <w:szCs w:val="24"/>
              </w:rPr>
              <w:t>Сахарова</w:t>
            </w:r>
            <w:proofErr w:type="spellEnd"/>
            <w:r w:rsidRPr="00D9519A">
              <w:rPr>
                <w:sz w:val="24"/>
                <w:szCs w:val="24"/>
              </w:rPr>
              <w:t xml:space="preserve"> А.Н.)</w:t>
            </w:r>
          </w:p>
        </w:tc>
        <w:tc>
          <w:tcPr>
            <w:tcW w:w="961" w:type="pct"/>
            <w:gridSpan w:val="2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proofErr w:type="spellStart"/>
            <w:r w:rsidRPr="00D9519A">
              <w:rPr>
                <w:sz w:val="24"/>
                <w:szCs w:val="24"/>
              </w:rPr>
              <w:t>История</w:t>
            </w:r>
            <w:proofErr w:type="spellEnd"/>
            <w:r w:rsidRPr="00D9519A">
              <w:rPr>
                <w:sz w:val="24"/>
                <w:szCs w:val="24"/>
              </w:rPr>
              <w:t xml:space="preserve">. </w:t>
            </w:r>
            <w:proofErr w:type="spellStart"/>
            <w:r w:rsidRPr="00D9519A">
              <w:rPr>
                <w:sz w:val="24"/>
                <w:szCs w:val="24"/>
              </w:rPr>
              <w:t>ИсторияРоссии</w:t>
            </w:r>
            <w:proofErr w:type="spellEnd"/>
            <w:r w:rsidRPr="00D9519A">
              <w:rPr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:rsidR="00D9519A" w:rsidRPr="00D9519A" w:rsidRDefault="00D9519A" w:rsidP="00141269">
            <w:pPr>
              <w:pStyle w:val="TableParagraph"/>
              <w:spacing w:before="20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11</w:t>
            </w:r>
          </w:p>
        </w:tc>
        <w:tc>
          <w:tcPr>
            <w:tcW w:w="1299" w:type="pct"/>
            <w:gridSpan w:val="3"/>
          </w:tcPr>
          <w:p w:rsidR="00D9519A" w:rsidRPr="00D9519A" w:rsidRDefault="00D9519A" w:rsidP="00141269">
            <w:pPr>
              <w:pStyle w:val="TableParagraph"/>
              <w:spacing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ОАО «</w:t>
            </w:r>
            <w:proofErr w:type="spellStart"/>
            <w:r w:rsidRPr="00D9519A">
              <w:rPr>
                <w:sz w:val="24"/>
                <w:szCs w:val="24"/>
              </w:rPr>
              <w:t>Издательство</w:t>
            </w:r>
            <w:proofErr w:type="spellEnd"/>
          </w:p>
          <w:p w:rsidR="00D9519A" w:rsidRPr="00D9519A" w:rsidRDefault="00D9519A" w:rsidP="00141269">
            <w:pPr>
              <w:pStyle w:val="TableParagraph"/>
              <w:spacing w:before="2" w:line="276" w:lineRule="auto"/>
              <w:ind w:left="5" w:firstLine="4"/>
              <w:rPr>
                <w:sz w:val="24"/>
                <w:szCs w:val="24"/>
              </w:rPr>
            </w:pPr>
            <w:r w:rsidRPr="00D9519A">
              <w:rPr>
                <w:sz w:val="24"/>
                <w:szCs w:val="24"/>
              </w:rPr>
              <w:t>«</w:t>
            </w:r>
            <w:proofErr w:type="spellStart"/>
            <w:r w:rsidRPr="00D9519A">
              <w:rPr>
                <w:sz w:val="24"/>
                <w:szCs w:val="24"/>
              </w:rPr>
              <w:t>Просвещение</w:t>
            </w:r>
            <w:proofErr w:type="spellEnd"/>
            <w:r w:rsidRPr="00D9519A">
              <w:rPr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D9519A" w:rsidRPr="00D9519A" w:rsidRDefault="00F51E77" w:rsidP="00141269">
            <w:pPr>
              <w:pStyle w:val="TableParagraph"/>
              <w:spacing w:before="26" w:line="276" w:lineRule="auto"/>
              <w:ind w:left="5" w:firstLine="4"/>
              <w:rPr>
                <w:sz w:val="24"/>
                <w:szCs w:val="24"/>
              </w:rPr>
            </w:pPr>
            <w:hyperlink r:id="rId61">
              <w:r w:rsidR="00D9519A" w:rsidRPr="00D9519A">
                <w:rPr>
                  <w:sz w:val="24"/>
                  <w:szCs w:val="24"/>
                </w:rPr>
                <w:t>www.prosv.ru/umk/10-11</w:t>
              </w:r>
            </w:hyperlink>
          </w:p>
        </w:tc>
      </w:tr>
    </w:tbl>
    <w:p w:rsidR="005572BB" w:rsidRPr="00C80D19" w:rsidRDefault="005572BB">
      <w:pPr>
        <w:rPr>
          <w:lang w:val="en-US"/>
        </w:rPr>
      </w:pPr>
    </w:p>
    <w:sectPr w:rsidR="005572BB" w:rsidRPr="00C80D19" w:rsidSect="0002541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5285071"/>
    <w:multiLevelType w:val="hybridMultilevel"/>
    <w:tmpl w:val="720CA062"/>
    <w:lvl w:ilvl="0" w:tplc="3CA01248">
      <w:numFmt w:val="bullet"/>
      <w:lvlText w:val="-"/>
      <w:lvlJc w:val="left"/>
      <w:pPr>
        <w:ind w:left="134" w:hanging="357"/>
      </w:pPr>
      <w:rPr>
        <w:rFonts w:ascii="Times New Roman" w:eastAsia="Times New Roman" w:hAnsi="Times New Roman" w:cs="Times New Roman" w:hint="default"/>
        <w:spacing w:val="-14"/>
        <w:w w:val="99"/>
        <w:sz w:val="16"/>
        <w:szCs w:val="16"/>
      </w:rPr>
    </w:lvl>
    <w:lvl w:ilvl="1" w:tplc="A69C3A54">
      <w:numFmt w:val="bullet"/>
      <w:lvlText w:val="•"/>
      <w:lvlJc w:val="left"/>
      <w:pPr>
        <w:ind w:left="805" w:hanging="357"/>
      </w:pPr>
      <w:rPr>
        <w:rFonts w:hint="default"/>
      </w:rPr>
    </w:lvl>
    <w:lvl w:ilvl="2" w:tplc="1C16BFC2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251E4E88">
      <w:numFmt w:val="bullet"/>
      <w:lvlText w:val="•"/>
      <w:lvlJc w:val="left"/>
      <w:pPr>
        <w:ind w:left="2135" w:hanging="357"/>
      </w:pPr>
      <w:rPr>
        <w:rFonts w:hint="default"/>
      </w:rPr>
    </w:lvl>
    <w:lvl w:ilvl="4" w:tplc="1EC02826">
      <w:numFmt w:val="bullet"/>
      <w:lvlText w:val="•"/>
      <w:lvlJc w:val="left"/>
      <w:pPr>
        <w:ind w:left="2800" w:hanging="357"/>
      </w:pPr>
      <w:rPr>
        <w:rFonts w:hint="default"/>
      </w:rPr>
    </w:lvl>
    <w:lvl w:ilvl="5" w:tplc="C2FCB5DA">
      <w:numFmt w:val="bullet"/>
      <w:lvlText w:val="•"/>
      <w:lvlJc w:val="left"/>
      <w:pPr>
        <w:ind w:left="3465" w:hanging="357"/>
      </w:pPr>
      <w:rPr>
        <w:rFonts w:hint="default"/>
      </w:rPr>
    </w:lvl>
    <w:lvl w:ilvl="6" w:tplc="200E419E">
      <w:numFmt w:val="bullet"/>
      <w:lvlText w:val="•"/>
      <w:lvlJc w:val="left"/>
      <w:pPr>
        <w:ind w:left="4130" w:hanging="357"/>
      </w:pPr>
      <w:rPr>
        <w:rFonts w:hint="default"/>
      </w:rPr>
    </w:lvl>
    <w:lvl w:ilvl="7" w:tplc="C674E158">
      <w:numFmt w:val="bullet"/>
      <w:lvlText w:val="•"/>
      <w:lvlJc w:val="left"/>
      <w:pPr>
        <w:ind w:left="4795" w:hanging="357"/>
      </w:pPr>
      <w:rPr>
        <w:rFonts w:hint="default"/>
      </w:rPr>
    </w:lvl>
    <w:lvl w:ilvl="8" w:tplc="8310A5C2">
      <w:numFmt w:val="bullet"/>
      <w:lvlText w:val="•"/>
      <w:lvlJc w:val="left"/>
      <w:pPr>
        <w:ind w:left="5460" w:hanging="357"/>
      </w:pPr>
      <w:rPr>
        <w:rFonts w:hint="default"/>
      </w:rPr>
    </w:lvl>
  </w:abstractNum>
  <w:abstractNum w:abstractNumId="5">
    <w:nsid w:val="19063F25"/>
    <w:multiLevelType w:val="hybridMultilevel"/>
    <w:tmpl w:val="A102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2317"/>
    <w:multiLevelType w:val="hybridMultilevel"/>
    <w:tmpl w:val="AEAEC1AE"/>
    <w:lvl w:ilvl="0" w:tplc="CD886D62">
      <w:numFmt w:val="bullet"/>
      <w:lvlText w:val="-"/>
      <w:lvlJc w:val="left"/>
      <w:pPr>
        <w:ind w:left="128" w:hanging="364"/>
      </w:pPr>
      <w:rPr>
        <w:rFonts w:ascii="Times New Roman" w:eastAsia="Times New Roman" w:hAnsi="Times New Roman" w:cs="Times New Roman" w:hint="default"/>
        <w:spacing w:val="-14"/>
        <w:w w:val="99"/>
        <w:sz w:val="16"/>
        <w:szCs w:val="16"/>
      </w:rPr>
    </w:lvl>
    <w:lvl w:ilvl="1" w:tplc="A8C6395C">
      <w:numFmt w:val="bullet"/>
      <w:lvlText w:val="•"/>
      <w:lvlJc w:val="left"/>
      <w:pPr>
        <w:ind w:left="787" w:hanging="364"/>
      </w:pPr>
      <w:rPr>
        <w:rFonts w:hint="default"/>
      </w:rPr>
    </w:lvl>
    <w:lvl w:ilvl="2" w:tplc="FED03C1E">
      <w:numFmt w:val="bullet"/>
      <w:lvlText w:val="•"/>
      <w:lvlJc w:val="left"/>
      <w:pPr>
        <w:ind w:left="1454" w:hanging="364"/>
      </w:pPr>
      <w:rPr>
        <w:rFonts w:hint="default"/>
      </w:rPr>
    </w:lvl>
    <w:lvl w:ilvl="3" w:tplc="D9E4BC36">
      <w:numFmt w:val="bullet"/>
      <w:lvlText w:val="•"/>
      <w:lvlJc w:val="left"/>
      <w:pPr>
        <w:ind w:left="2121" w:hanging="364"/>
      </w:pPr>
      <w:rPr>
        <w:rFonts w:hint="default"/>
      </w:rPr>
    </w:lvl>
    <w:lvl w:ilvl="4" w:tplc="F71A5B46">
      <w:numFmt w:val="bullet"/>
      <w:lvlText w:val="•"/>
      <w:lvlJc w:val="left"/>
      <w:pPr>
        <w:ind w:left="2788" w:hanging="364"/>
      </w:pPr>
      <w:rPr>
        <w:rFonts w:hint="default"/>
      </w:rPr>
    </w:lvl>
    <w:lvl w:ilvl="5" w:tplc="26A60EBC">
      <w:numFmt w:val="bullet"/>
      <w:lvlText w:val="•"/>
      <w:lvlJc w:val="left"/>
      <w:pPr>
        <w:ind w:left="3455" w:hanging="364"/>
      </w:pPr>
      <w:rPr>
        <w:rFonts w:hint="default"/>
      </w:rPr>
    </w:lvl>
    <w:lvl w:ilvl="6" w:tplc="C7767DF6">
      <w:numFmt w:val="bullet"/>
      <w:lvlText w:val="•"/>
      <w:lvlJc w:val="left"/>
      <w:pPr>
        <w:ind w:left="4122" w:hanging="364"/>
      </w:pPr>
      <w:rPr>
        <w:rFonts w:hint="default"/>
      </w:rPr>
    </w:lvl>
    <w:lvl w:ilvl="7" w:tplc="A5902AD0">
      <w:numFmt w:val="bullet"/>
      <w:lvlText w:val="•"/>
      <w:lvlJc w:val="left"/>
      <w:pPr>
        <w:ind w:left="4789" w:hanging="364"/>
      </w:pPr>
      <w:rPr>
        <w:rFonts w:hint="default"/>
      </w:rPr>
    </w:lvl>
    <w:lvl w:ilvl="8" w:tplc="E684ED3A">
      <w:numFmt w:val="bullet"/>
      <w:lvlText w:val="•"/>
      <w:lvlJc w:val="left"/>
      <w:pPr>
        <w:ind w:left="5456" w:hanging="364"/>
      </w:pPr>
      <w:rPr>
        <w:rFonts w:hint="default"/>
      </w:rPr>
    </w:lvl>
  </w:abstractNum>
  <w:abstractNum w:abstractNumId="8">
    <w:nsid w:val="1E8456CC"/>
    <w:multiLevelType w:val="hybridMultilevel"/>
    <w:tmpl w:val="0F5A5CAE"/>
    <w:lvl w:ilvl="0" w:tplc="E44A729A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spacing w:val="-4"/>
        <w:w w:val="99"/>
        <w:sz w:val="16"/>
        <w:szCs w:val="16"/>
      </w:rPr>
    </w:lvl>
    <w:lvl w:ilvl="1" w:tplc="09BCD470"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6CE29C02">
      <w:numFmt w:val="bullet"/>
      <w:lvlText w:val="•"/>
      <w:lvlJc w:val="left"/>
      <w:pPr>
        <w:ind w:left="1434" w:hanging="250"/>
      </w:pPr>
      <w:rPr>
        <w:rFonts w:hint="default"/>
      </w:rPr>
    </w:lvl>
    <w:lvl w:ilvl="3" w:tplc="865E553C">
      <w:numFmt w:val="bullet"/>
      <w:lvlText w:val="•"/>
      <w:lvlJc w:val="left"/>
      <w:pPr>
        <w:ind w:left="2101" w:hanging="250"/>
      </w:pPr>
      <w:rPr>
        <w:rFonts w:hint="default"/>
      </w:rPr>
    </w:lvl>
    <w:lvl w:ilvl="4" w:tplc="5164E732">
      <w:numFmt w:val="bullet"/>
      <w:lvlText w:val="•"/>
      <w:lvlJc w:val="left"/>
      <w:pPr>
        <w:ind w:left="2768" w:hanging="250"/>
      </w:pPr>
      <w:rPr>
        <w:rFonts w:hint="default"/>
      </w:rPr>
    </w:lvl>
    <w:lvl w:ilvl="5" w:tplc="081C8116">
      <w:numFmt w:val="bullet"/>
      <w:lvlText w:val="•"/>
      <w:lvlJc w:val="left"/>
      <w:pPr>
        <w:ind w:left="3435" w:hanging="250"/>
      </w:pPr>
      <w:rPr>
        <w:rFonts w:hint="default"/>
      </w:rPr>
    </w:lvl>
    <w:lvl w:ilvl="6" w:tplc="B7EA3C8C">
      <w:numFmt w:val="bullet"/>
      <w:lvlText w:val="•"/>
      <w:lvlJc w:val="left"/>
      <w:pPr>
        <w:ind w:left="4102" w:hanging="250"/>
      </w:pPr>
      <w:rPr>
        <w:rFonts w:hint="default"/>
      </w:rPr>
    </w:lvl>
    <w:lvl w:ilvl="7" w:tplc="2E468C6E">
      <w:numFmt w:val="bullet"/>
      <w:lvlText w:val="•"/>
      <w:lvlJc w:val="left"/>
      <w:pPr>
        <w:ind w:left="4769" w:hanging="250"/>
      </w:pPr>
      <w:rPr>
        <w:rFonts w:hint="default"/>
      </w:rPr>
    </w:lvl>
    <w:lvl w:ilvl="8" w:tplc="C55251FE">
      <w:numFmt w:val="bullet"/>
      <w:lvlText w:val="•"/>
      <w:lvlJc w:val="left"/>
      <w:pPr>
        <w:ind w:left="5436" w:hanging="250"/>
      </w:pPr>
      <w:rPr>
        <w:rFonts w:hint="default"/>
      </w:rPr>
    </w:lvl>
  </w:abstractNum>
  <w:abstractNum w:abstractNumId="9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409844C7"/>
    <w:multiLevelType w:val="hybridMultilevel"/>
    <w:tmpl w:val="874A9C90"/>
    <w:lvl w:ilvl="0" w:tplc="107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10E48"/>
    <w:multiLevelType w:val="hybridMultilevel"/>
    <w:tmpl w:val="4308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17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18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D284B"/>
    <w:multiLevelType w:val="hybridMultilevel"/>
    <w:tmpl w:val="1602B0D0"/>
    <w:lvl w:ilvl="0" w:tplc="781090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A2F3D50"/>
    <w:multiLevelType w:val="hybridMultilevel"/>
    <w:tmpl w:val="B81E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9"/>
  </w:num>
  <w:num w:numId="9">
    <w:abstractNumId w:val="13"/>
  </w:num>
  <w:num w:numId="10">
    <w:abstractNumId w:val="3"/>
  </w:num>
  <w:num w:numId="11">
    <w:abstractNumId w:val="18"/>
  </w:num>
  <w:num w:numId="12">
    <w:abstractNumId w:val="1"/>
  </w:num>
  <w:num w:numId="13">
    <w:abstractNumId w:val="22"/>
  </w:num>
  <w:num w:numId="14">
    <w:abstractNumId w:val="17"/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2"/>
  </w:num>
  <w:num w:numId="20">
    <w:abstractNumId w:val="20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F8D"/>
    <w:rsid w:val="000057D3"/>
    <w:rsid w:val="00013CA6"/>
    <w:rsid w:val="0002541F"/>
    <w:rsid w:val="000332D8"/>
    <w:rsid w:val="00070762"/>
    <w:rsid w:val="00072C54"/>
    <w:rsid w:val="00081C01"/>
    <w:rsid w:val="000B7D3B"/>
    <w:rsid w:val="000C0C04"/>
    <w:rsid w:val="000C13B8"/>
    <w:rsid w:val="000E7D53"/>
    <w:rsid w:val="001071E3"/>
    <w:rsid w:val="001304B3"/>
    <w:rsid w:val="00141269"/>
    <w:rsid w:val="0015125C"/>
    <w:rsid w:val="00165B5A"/>
    <w:rsid w:val="00170E2C"/>
    <w:rsid w:val="00173A78"/>
    <w:rsid w:val="001B632B"/>
    <w:rsid w:val="00214F61"/>
    <w:rsid w:val="00253713"/>
    <w:rsid w:val="002E010B"/>
    <w:rsid w:val="00357444"/>
    <w:rsid w:val="00391FF3"/>
    <w:rsid w:val="003B4B58"/>
    <w:rsid w:val="003F1084"/>
    <w:rsid w:val="003F58B9"/>
    <w:rsid w:val="00421F4A"/>
    <w:rsid w:val="00445F0E"/>
    <w:rsid w:val="004761DD"/>
    <w:rsid w:val="004A3E00"/>
    <w:rsid w:val="004B1FEE"/>
    <w:rsid w:val="004D1585"/>
    <w:rsid w:val="004D4F92"/>
    <w:rsid w:val="004E02FA"/>
    <w:rsid w:val="004E443A"/>
    <w:rsid w:val="004F796F"/>
    <w:rsid w:val="00522480"/>
    <w:rsid w:val="00545A35"/>
    <w:rsid w:val="005572BB"/>
    <w:rsid w:val="00592BEA"/>
    <w:rsid w:val="00593B08"/>
    <w:rsid w:val="005F6D8C"/>
    <w:rsid w:val="00603DB9"/>
    <w:rsid w:val="00606778"/>
    <w:rsid w:val="00636219"/>
    <w:rsid w:val="0069426D"/>
    <w:rsid w:val="00695AA4"/>
    <w:rsid w:val="00706967"/>
    <w:rsid w:val="0075010F"/>
    <w:rsid w:val="007D17CF"/>
    <w:rsid w:val="007D2C87"/>
    <w:rsid w:val="007D34EB"/>
    <w:rsid w:val="0082017B"/>
    <w:rsid w:val="008247D3"/>
    <w:rsid w:val="008330ED"/>
    <w:rsid w:val="00841E99"/>
    <w:rsid w:val="0085357A"/>
    <w:rsid w:val="00864347"/>
    <w:rsid w:val="008A6623"/>
    <w:rsid w:val="008C2F72"/>
    <w:rsid w:val="008E4E9E"/>
    <w:rsid w:val="0091632E"/>
    <w:rsid w:val="00943CA0"/>
    <w:rsid w:val="00944D42"/>
    <w:rsid w:val="00966DD7"/>
    <w:rsid w:val="00973DD9"/>
    <w:rsid w:val="009A7147"/>
    <w:rsid w:val="009B0856"/>
    <w:rsid w:val="009E5AEF"/>
    <w:rsid w:val="00A522A6"/>
    <w:rsid w:val="00A6625B"/>
    <w:rsid w:val="00A84E18"/>
    <w:rsid w:val="00A923D5"/>
    <w:rsid w:val="00AC6233"/>
    <w:rsid w:val="00AC7E1D"/>
    <w:rsid w:val="00AD6EE8"/>
    <w:rsid w:val="00AE38C6"/>
    <w:rsid w:val="00AE6B10"/>
    <w:rsid w:val="00B25DFC"/>
    <w:rsid w:val="00B40F16"/>
    <w:rsid w:val="00BA34AF"/>
    <w:rsid w:val="00BC605D"/>
    <w:rsid w:val="00BD2881"/>
    <w:rsid w:val="00BF552F"/>
    <w:rsid w:val="00C06553"/>
    <w:rsid w:val="00C15319"/>
    <w:rsid w:val="00C172EC"/>
    <w:rsid w:val="00C328FE"/>
    <w:rsid w:val="00C32E09"/>
    <w:rsid w:val="00C43788"/>
    <w:rsid w:val="00C510A1"/>
    <w:rsid w:val="00C66471"/>
    <w:rsid w:val="00C80D19"/>
    <w:rsid w:val="00CD0664"/>
    <w:rsid w:val="00CF3B8A"/>
    <w:rsid w:val="00D05D8A"/>
    <w:rsid w:val="00D109AB"/>
    <w:rsid w:val="00D13944"/>
    <w:rsid w:val="00D33BEE"/>
    <w:rsid w:val="00D52230"/>
    <w:rsid w:val="00D73F92"/>
    <w:rsid w:val="00D75D9D"/>
    <w:rsid w:val="00D94DDF"/>
    <w:rsid w:val="00D9519A"/>
    <w:rsid w:val="00D95916"/>
    <w:rsid w:val="00DA1BA7"/>
    <w:rsid w:val="00DD68ED"/>
    <w:rsid w:val="00DE6E8A"/>
    <w:rsid w:val="00E063C2"/>
    <w:rsid w:val="00E1512D"/>
    <w:rsid w:val="00E21B09"/>
    <w:rsid w:val="00E54E1C"/>
    <w:rsid w:val="00E55D1F"/>
    <w:rsid w:val="00E72263"/>
    <w:rsid w:val="00EA3F2F"/>
    <w:rsid w:val="00EF6F09"/>
    <w:rsid w:val="00F31F8D"/>
    <w:rsid w:val="00F51E77"/>
    <w:rsid w:val="00FA6B73"/>
    <w:rsid w:val="00FC2FA7"/>
    <w:rsid w:val="00FC4AF7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niko.ru/" TargetMode="External"/><Relationship Id="rId18" Type="http://schemas.openxmlformats.org/officeDocument/2006/relationships/hyperlink" Target="http://school.historians.ru/" TargetMode="External"/><Relationship Id="rId26" Type="http://schemas.openxmlformats.org/officeDocument/2006/relationships/hyperlink" Target="http://mel.fm/" TargetMode="External"/><Relationship Id="rId39" Type="http://schemas.openxmlformats.org/officeDocument/2006/relationships/hyperlink" Target="http://www.prosv.ru/umk/5-9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catalo2.prosv.ni/item/22006" TargetMode="External"/><Relationship Id="rId42" Type="http://schemas.openxmlformats.org/officeDocument/2006/relationships/hyperlink" Target="http://www/" TargetMode="External"/><Relationship Id="rId47" Type="http://schemas.openxmlformats.org/officeDocument/2006/relationships/hyperlink" Target="http://spheres.ru/historv/about/680/" TargetMode="External"/><Relationship Id="rId50" Type="http://schemas.openxmlformats.org/officeDocument/2006/relationships/hyperlink" Target="http://www.prosv.ru/umk/10-l" TargetMode="External"/><Relationship Id="rId55" Type="http://schemas.openxmlformats.org/officeDocument/2006/relationships/hyperlink" Target="http://www.prosv.ru/umk/10-1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vvvvvv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jes.su/" TargetMode="External"/><Relationship Id="rId20" Type="http://schemas.openxmlformats.org/officeDocument/2006/relationships/hyperlink" Target="http://www.edu-oko.ru" TargetMode="External"/><Relationship Id="rId29" Type="http://schemas.openxmlformats.org/officeDocument/2006/relationships/hyperlink" Target="http://interneturok.ru/" TargetMode="External"/><Relationship Id="rId41" Type="http://schemas.openxmlformats.org/officeDocument/2006/relationships/hyperlink" Target="http://www.drofa.ru/34/" TargetMode="External"/><Relationship Id="rId54" Type="http://schemas.openxmlformats.org/officeDocument/2006/relationships/hyperlink" Target="http://www.drofa.ru/119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vv.prosv.ru/umk" TargetMode="External"/><Relationship Id="rId24" Type="http://schemas.openxmlformats.org/officeDocument/2006/relationships/hyperlink" Target="https://newtonew.com" TargetMode="External"/><Relationship Id="rId32" Type="http://schemas.openxmlformats.org/officeDocument/2006/relationships/hyperlink" Target="http://cataloa.nrosv.ru/item/2I983" TargetMode="External"/><Relationship Id="rId37" Type="http://schemas.openxmlformats.org/officeDocument/2006/relationships/hyperlink" Target="http://www.prosv.ru/umk/5-9" TargetMode="External"/><Relationship Id="rId40" Type="http://schemas.openxmlformats.org/officeDocument/2006/relationships/hyperlink" Target="http://www.drofa.ru/34/" TargetMode="External"/><Relationship Id="rId45" Type="http://schemas.openxmlformats.org/officeDocument/2006/relationships/hyperlink" Target="http://spheres.ru/historv/aboiit/558/" TargetMode="External"/><Relationship Id="rId53" Type="http://schemas.openxmlformats.org/officeDocument/2006/relationships/hyperlink" Target="http://www.drofa.ru/119/" TargetMode="External"/><Relationship Id="rId58" Type="http://schemas.openxmlformats.org/officeDocument/2006/relationships/hyperlink" Target="http://www/" TargetMode="External"/><Relationship Id="rId5" Type="http://schemas.openxmlformats.org/officeDocument/2006/relationships/hyperlink" Target="http://www.garant.ru/" TargetMode="External"/><Relationship Id="rId15" Type="http://schemas.openxmlformats.org/officeDocument/2006/relationships/hyperlink" Target="http://www.schoolpress.ru/" TargetMode="External"/><Relationship Id="rId23" Type="http://schemas.openxmlformats.org/officeDocument/2006/relationships/hyperlink" Target="http://history4you.ru" TargetMode="External"/><Relationship Id="rId28" Type="http://schemas.openxmlformats.org/officeDocument/2006/relationships/hyperlink" Target="http://geacron.com/" TargetMode="External"/><Relationship Id="rId36" Type="http://schemas.openxmlformats.org/officeDocument/2006/relationships/hyperlink" Target="http://www.prosv.ru/umk/5-9" TargetMode="External"/><Relationship Id="rId49" Type="http://schemas.openxmlformats.org/officeDocument/2006/relationships/hyperlink" Target="http://www.prosv.ru/umk/10-l" TargetMode="External"/><Relationship Id="rId57" Type="http://schemas.openxmlformats.org/officeDocument/2006/relationships/hyperlink" Target="http://mvw.drofa.ru/67/" TargetMode="External"/><Relationship Id="rId61" Type="http://schemas.openxmlformats.org/officeDocument/2006/relationships/hyperlink" Target="http://www.prosv.ru/umk/10-11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s://globallab.org/ru/" TargetMode="External"/><Relationship Id="rId44" Type="http://schemas.openxmlformats.org/officeDocument/2006/relationships/hyperlink" Target="http://soheres.ru/historv/about/428/" TargetMode="External"/><Relationship Id="rId52" Type="http://schemas.openxmlformats.org/officeDocument/2006/relationships/hyperlink" Target="http://www.drofa.ru/119/" TargetMode="External"/><Relationship Id="rId60" Type="http://schemas.openxmlformats.org/officeDocument/2006/relationships/hyperlink" Target="http://www.prosv.ru/umk/1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pish.ru/" TargetMode="External"/><Relationship Id="rId22" Type="http://schemas.openxmlformats.org/officeDocument/2006/relationships/hyperlink" Target="http://histrf.ru" TargetMode="External"/><Relationship Id="rId27" Type="http://schemas.openxmlformats.org/officeDocument/2006/relationships/hyperlink" Target="http://mapmaker.nationalgeographic.org/" TargetMode="External"/><Relationship Id="rId30" Type="http://schemas.openxmlformats.org/officeDocument/2006/relationships/hyperlink" Target="http://univertv.ru/" TargetMode="External"/><Relationship Id="rId35" Type="http://schemas.openxmlformats.org/officeDocument/2006/relationships/hyperlink" Target="http://www.prosv.ru/umk/5-9" TargetMode="External"/><Relationship Id="rId43" Type="http://schemas.openxmlformats.org/officeDocument/2006/relationships/hyperlink" Target="http://www.drofa.ru/34/" TargetMode="External"/><Relationship Id="rId48" Type="http://schemas.openxmlformats.org/officeDocument/2006/relationships/hyperlink" Target="http://www.prosv.ru/umk/10-11" TargetMode="External"/><Relationship Id="rId56" Type="http://schemas.openxmlformats.org/officeDocument/2006/relationships/hyperlink" Target="http://www.prosv.ru/umk/10-11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http://www.drofa.ru/1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rodina.rg.ru/" TargetMode="External"/><Relationship Id="rId25" Type="http://schemas.openxmlformats.org/officeDocument/2006/relationships/hyperlink" Target="http://postnauka.ru" TargetMode="External"/><Relationship Id="rId33" Type="http://schemas.openxmlformats.org/officeDocument/2006/relationships/hyperlink" Target="http://cataloa.nrosv.rii/item/7067" TargetMode="External"/><Relationship Id="rId38" Type="http://schemas.openxmlformats.org/officeDocument/2006/relationships/hyperlink" Target="http://www.prosv.ru/umk/5-9" TargetMode="External"/><Relationship Id="rId46" Type="http://schemas.openxmlformats.org/officeDocument/2006/relationships/hyperlink" Target="http://spheres.ru/historv/about/652/" TargetMode="External"/><Relationship Id="rId59" Type="http://schemas.openxmlformats.org/officeDocument/2006/relationships/hyperlink" Target="http://www.prosv.ru/umk/1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32</Pages>
  <Words>12415</Words>
  <Characters>70768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Admin</cp:lastModifiedBy>
  <cp:revision>94</cp:revision>
  <cp:lastPrinted>2016-07-22T06:49:00Z</cp:lastPrinted>
  <dcterms:created xsi:type="dcterms:W3CDTF">2016-07-22T06:15:00Z</dcterms:created>
  <dcterms:modified xsi:type="dcterms:W3CDTF">2016-08-22T11:10:00Z</dcterms:modified>
</cp:coreProperties>
</file>